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09AA" w:rsidRPr="00C766D0" w:rsidRDefault="00DE09AA" w:rsidP="00DE09AA">
      <w:pPr>
        <w:spacing w:after="0"/>
        <w:jc w:val="center"/>
        <w:rPr>
          <w:rFonts w:ascii="Arial" w:hAnsi="Arial" w:cs="Arial"/>
          <w:color w:val="000000" w:themeColor="text1"/>
          <w:sz w:val="24"/>
          <w:szCs w:val="24"/>
          <w:shd w:val="clear" w:color="auto" w:fill="F1F1F1"/>
        </w:rPr>
      </w:pPr>
      <w:r w:rsidRPr="00C766D0">
        <w:rPr>
          <w:rFonts w:ascii="Arial" w:hAnsi="Arial" w:cs="Arial"/>
          <w:color w:val="000000" w:themeColor="text1"/>
          <w:sz w:val="24"/>
          <w:szCs w:val="24"/>
          <w:shd w:val="clear" w:color="auto" w:fill="F1F1F1"/>
        </w:rPr>
        <w:t>Муниципальное бюджетное учреждение культуры</w:t>
      </w:r>
    </w:p>
    <w:p w:rsidR="00DE09AA" w:rsidRPr="00DE09AA" w:rsidRDefault="00DE09AA" w:rsidP="00DE09AA">
      <w:pPr>
        <w:spacing w:after="0"/>
        <w:jc w:val="center"/>
        <w:rPr>
          <w:rFonts w:ascii="Arial" w:hAnsi="Arial" w:cs="Arial"/>
          <w:color w:val="000000" w:themeColor="text1"/>
          <w:sz w:val="24"/>
          <w:szCs w:val="24"/>
          <w:shd w:val="clear" w:color="auto" w:fill="F1F1F1"/>
        </w:rPr>
      </w:pPr>
      <w:r w:rsidRPr="00C766D0">
        <w:rPr>
          <w:rFonts w:ascii="Arial" w:hAnsi="Arial" w:cs="Arial"/>
          <w:color w:val="000000" w:themeColor="text1"/>
          <w:sz w:val="24"/>
          <w:szCs w:val="24"/>
          <w:shd w:val="clear" w:color="auto" w:fill="F1F1F1"/>
        </w:rPr>
        <w:t xml:space="preserve">«Горнозаводская центральная </w:t>
      </w:r>
      <w:r w:rsidR="00581918" w:rsidRPr="00C766D0">
        <w:rPr>
          <w:rFonts w:ascii="Arial" w:hAnsi="Arial" w:cs="Arial"/>
          <w:color w:val="000000" w:themeColor="text1"/>
          <w:sz w:val="24"/>
          <w:szCs w:val="24"/>
          <w:shd w:val="clear" w:color="auto" w:fill="F1F1F1"/>
        </w:rPr>
        <w:t>детская</w:t>
      </w:r>
      <w:r w:rsidRPr="00C766D0">
        <w:rPr>
          <w:rFonts w:ascii="Arial" w:hAnsi="Arial" w:cs="Arial"/>
          <w:color w:val="000000" w:themeColor="text1"/>
          <w:sz w:val="24"/>
          <w:szCs w:val="24"/>
          <w:shd w:val="clear" w:color="auto" w:fill="F1F1F1"/>
        </w:rPr>
        <w:t xml:space="preserve"> библиотека»</w:t>
      </w:r>
    </w:p>
    <w:p w:rsidR="00DE09AA" w:rsidRPr="00DE09AA" w:rsidRDefault="00DE09AA" w:rsidP="00DE09AA">
      <w:pPr>
        <w:spacing w:after="0"/>
        <w:jc w:val="center"/>
        <w:rPr>
          <w:rFonts w:ascii="Arial" w:hAnsi="Arial" w:cs="Arial"/>
          <w:color w:val="000000" w:themeColor="text1"/>
          <w:sz w:val="24"/>
          <w:szCs w:val="24"/>
          <w:shd w:val="clear" w:color="auto" w:fill="F1F1F1"/>
        </w:rPr>
      </w:pPr>
    </w:p>
    <w:p w:rsidR="00DE09AA" w:rsidRPr="00DE09AA" w:rsidRDefault="008062CE" w:rsidP="00DE09AA">
      <w:pPr>
        <w:spacing w:after="0"/>
        <w:jc w:val="center"/>
        <w:rPr>
          <w:rFonts w:ascii="Arial" w:hAnsi="Arial" w:cs="Arial"/>
          <w:b/>
          <w:color w:val="000000" w:themeColor="text1"/>
          <w:sz w:val="28"/>
          <w:szCs w:val="28"/>
          <w:shd w:val="clear" w:color="auto" w:fill="F1F1F1"/>
        </w:rPr>
      </w:pPr>
      <w:r>
        <w:rPr>
          <w:b/>
          <w:noProof/>
          <w:color w:val="00B050"/>
          <w:sz w:val="48"/>
          <w:lang w:eastAsia="ru-RU"/>
        </w:rPr>
        <w:t>Забвению не подлежит, или ч</w:t>
      </w:r>
      <w:r w:rsidRPr="008062CE">
        <w:rPr>
          <w:b/>
          <w:noProof/>
          <w:color w:val="00B050"/>
          <w:sz w:val="48"/>
          <w:lang w:eastAsia="ru-RU"/>
        </w:rPr>
        <w:t>то можно почитать о репрессиях 30-50-х годов?</w:t>
      </w:r>
    </w:p>
    <w:p w:rsidR="00D81435" w:rsidRPr="00DE09AA" w:rsidRDefault="008062CE" w:rsidP="00DE09AA">
      <w:pPr>
        <w:jc w:val="center"/>
        <w:rPr>
          <w:rFonts w:ascii="Arial" w:hAnsi="Arial" w:cs="Arial"/>
          <w:b/>
          <w:color w:val="000000" w:themeColor="text1"/>
          <w:sz w:val="28"/>
          <w:szCs w:val="28"/>
        </w:rPr>
      </w:pPr>
      <w:r>
        <w:rPr>
          <w:noProof/>
          <w:lang w:eastAsia="ru-RU"/>
        </w:rPr>
        <w:drawing>
          <wp:anchor distT="0" distB="0" distL="114300" distR="114300" simplePos="0" relativeHeight="252100608" behindDoc="0" locked="0" layoutInCell="1" allowOverlap="1" wp14:anchorId="1FD8FD46" wp14:editId="62792E36">
            <wp:simplePos x="0" y="0"/>
            <wp:positionH relativeFrom="column">
              <wp:posOffset>735330</wp:posOffset>
            </wp:positionH>
            <wp:positionV relativeFrom="paragraph">
              <wp:posOffset>81915</wp:posOffset>
            </wp:positionV>
            <wp:extent cx="2437130" cy="3599815"/>
            <wp:effectExtent l="0" t="0" r="1270" b="635"/>
            <wp:wrapSquare wrapText="bothSides"/>
            <wp:docPr id="6" name="Рисунок 6" descr="https://2.bp.blogspot.com/-hxbRMgKqQe0/WAORAUVZsRI/AAAAAAAAHMQ/mQuPAsi1gAoUG0dw-vSRyF6bKs8fEx6XACLcB/s1600/risunok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2.bp.blogspot.com/-hxbRMgKqQe0/WAORAUVZsRI/AAAAAAAAHMQ/mQuPAsi1gAoUG0dw-vSRyF6bKs8fEx6XACLcB/s1600/risunok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37130" cy="35998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81435" w:rsidRPr="00DE09AA" w:rsidRDefault="00D81435" w:rsidP="00DE09AA">
      <w:pPr>
        <w:jc w:val="center"/>
        <w:rPr>
          <w:rFonts w:ascii="Arial" w:hAnsi="Arial" w:cs="Arial"/>
          <w:b/>
          <w:color w:val="000000" w:themeColor="text1"/>
          <w:sz w:val="28"/>
          <w:szCs w:val="28"/>
        </w:rPr>
      </w:pPr>
    </w:p>
    <w:p w:rsidR="00CD4E23" w:rsidRDefault="00CD4E23" w:rsidP="00DE09AA">
      <w:pPr>
        <w:jc w:val="center"/>
        <w:rPr>
          <w:rFonts w:ascii="Arial" w:hAnsi="Arial" w:cs="Arial"/>
          <w:b/>
          <w:sz w:val="28"/>
          <w:szCs w:val="28"/>
        </w:rPr>
      </w:pPr>
    </w:p>
    <w:p w:rsidR="00CD4E23" w:rsidRDefault="00CD4E23" w:rsidP="00DE09AA">
      <w:pPr>
        <w:jc w:val="center"/>
        <w:rPr>
          <w:rFonts w:ascii="Arial" w:hAnsi="Arial" w:cs="Arial"/>
          <w:b/>
          <w:sz w:val="28"/>
          <w:szCs w:val="28"/>
        </w:rPr>
      </w:pPr>
    </w:p>
    <w:p w:rsidR="00CD4E23" w:rsidRDefault="00CD4E23" w:rsidP="00DE09AA">
      <w:pPr>
        <w:jc w:val="center"/>
        <w:rPr>
          <w:rFonts w:ascii="Arial" w:hAnsi="Arial" w:cs="Arial"/>
          <w:b/>
          <w:sz w:val="28"/>
          <w:szCs w:val="28"/>
        </w:rPr>
      </w:pPr>
    </w:p>
    <w:p w:rsidR="00CD4E23" w:rsidRDefault="00CD4E23" w:rsidP="00DE09AA">
      <w:pPr>
        <w:jc w:val="center"/>
        <w:rPr>
          <w:rFonts w:ascii="Arial" w:hAnsi="Arial" w:cs="Arial"/>
          <w:b/>
          <w:sz w:val="28"/>
          <w:szCs w:val="28"/>
        </w:rPr>
      </w:pPr>
    </w:p>
    <w:p w:rsidR="00CD4E23" w:rsidRDefault="00CD4E23" w:rsidP="00DE09AA">
      <w:pPr>
        <w:jc w:val="center"/>
        <w:rPr>
          <w:rFonts w:ascii="Arial" w:hAnsi="Arial" w:cs="Arial"/>
          <w:b/>
          <w:sz w:val="28"/>
          <w:szCs w:val="28"/>
        </w:rPr>
      </w:pPr>
    </w:p>
    <w:p w:rsidR="00CD4E23" w:rsidRDefault="00CD4E23" w:rsidP="00DE09AA">
      <w:pPr>
        <w:jc w:val="center"/>
        <w:rPr>
          <w:rFonts w:ascii="Arial" w:hAnsi="Arial" w:cs="Arial"/>
          <w:b/>
          <w:sz w:val="28"/>
          <w:szCs w:val="28"/>
        </w:rPr>
      </w:pPr>
    </w:p>
    <w:p w:rsidR="00B02EC9" w:rsidRPr="00DE09AA" w:rsidRDefault="00B02EC9" w:rsidP="00DE09AA">
      <w:pPr>
        <w:jc w:val="center"/>
        <w:rPr>
          <w:rFonts w:ascii="Arial" w:hAnsi="Arial" w:cs="Arial"/>
          <w:b/>
          <w:color w:val="000000" w:themeColor="text1"/>
          <w:sz w:val="28"/>
          <w:szCs w:val="28"/>
        </w:rPr>
      </w:pPr>
      <w:r w:rsidRPr="00945F04">
        <w:rPr>
          <w:rFonts w:ascii="Arial" w:hAnsi="Arial" w:cs="Arial"/>
          <w:b/>
          <w:sz w:val="28"/>
          <w:szCs w:val="28"/>
        </w:rPr>
        <w:t>Аннотированный</w:t>
      </w:r>
      <w:r w:rsidRPr="00DE09AA">
        <w:rPr>
          <w:rFonts w:ascii="Arial" w:hAnsi="Arial" w:cs="Arial"/>
          <w:b/>
          <w:color w:val="000000" w:themeColor="text1"/>
          <w:sz w:val="28"/>
          <w:szCs w:val="28"/>
        </w:rPr>
        <w:t xml:space="preserve"> список книг</w:t>
      </w:r>
    </w:p>
    <w:p w:rsidR="00DE09AA" w:rsidRPr="00DE09AA" w:rsidRDefault="00DE09AA" w:rsidP="00DE09AA">
      <w:pPr>
        <w:spacing w:after="0"/>
        <w:jc w:val="center"/>
        <w:rPr>
          <w:rFonts w:ascii="Arial" w:hAnsi="Arial" w:cs="Arial"/>
          <w:color w:val="000000" w:themeColor="text1"/>
          <w:sz w:val="24"/>
          <w:szCs w:val="24"/>
          <w:shd w:val="clear" w:color="auto" w:fill="F1F1F1"/>
        </w:rPr>
      </w:pPr>
    </w:p>
    <w:p w:rsidR="00DE09AA" w:rsidRPr="00DE09AA" w:rsidRDefault="001E670D" w:rsidP="00DE09AA">
      <w:pPr>
        <w:spacing w:after="0"/>
        <w:jc w:val="center"/>
        <w:rPr>
          <w:rFonts w:ascii="Arial" w:hAnsi="Arial" w:cs="Arial"/>
          <w:color w:val="000000" w:themeColor="text1"/>
          <w:sz w:val="24"/>
          <w:szCs w:val="24"/>
          <w:shd w:val="clear" w:color="auto" w:fill="F1F1F1"/>
        </w:rPr>
      </w:pPr>
      <w:r>
        <w:rPr>
          <w:rFonts w:ascii="Arial" w:hAnsi="Arial" w:cs="Arial"/>
          <w:color w:val="000000" w:themeColor="text1"/>
          <w:sz w:val="24"/>
          <w:szCs w:val="24"/>
          <w:shd w:val="clear" w:color="auto" w:fill="F1F1F1"/>
        </w:rPr>
        <w:t>Горнозаводск, 2025</w:t>
      </w:r>
      <w:bookmarkStart w:id="0" w:name="_GoBack"/>
      <w:bookmarkEnd w:id="0"/>
      <w:r w:rsidR="00DD68E6">
        <w:rPr>
          <w:rFonts w:ascii="Arial" w:hAnsi="Arial" w:cs="Arial"/>
          <w:color w:val="000000" w:themeColor="text1"/>
          <w:sz w:val="24"/>
          <w:szCs w:val="24"/>
          <w:shd w:val="clear" w:color="auto" w:fill="F1F1F1"/>
        </w:rPr>
        <w:t xml:space="preserve"> г.</w:t>
      </w:r>
    </w:p>
    <w:p w:rsidR="008062CE" w:rsidRPr="008062CE" w:rsidRDefault="008062CE" w:rsidP="008062CE">
      <w:pPr>
        <w:spacing w:after="0" w:line="240" w:lineRule="auto"/>
        <w:ind w:firstLine="708"/>
        <w:jc w:val="center"/>
        <w:rPr>
          <w:rFonts w:ascii="Times New Roman" w:hAnsi="Times New Roman" w:cs="Times New Roman"/>
          <w:b/>
          <w:i/>
          <w:noProof/>
          <w:sz w:val="28"/>
          <w:szCs w:val="28"/>
          <w:lang w:eastAsia="ru-RU"/>
        </w:rPr>
      </w:pPr>
      <w:r w:rsidRPr="008062CE">
        <w:rPr>
          <w:rFonts w:ascii="Times New Roman" w:hAnsi="Times New Roman" w:cs="Times New Roman"/>
          <w:b/>
          <w:i/>
          <w:noProof/>
          <w:sz w:val="28"/>
          <w:szCs w:val="28"/>
          <w:lang w:eastAsia="ru-RU"/>
        </w:rPr>
        <w:lastRenderedPageBreak/>
        <w:t>Нас этапами пешими,</w:t>
      </w:r>
    </w:p>
    <w:p w:rsidR="008062CE" w:rsidRPr="008062CE" w:rsidRDefault="008062CE" w:rsidP="008062CE">
      <w:pPr>
        <w:spacing w:after="0" w:line="240" w:lineRule="auto"/>
        <w:ind w:firstLine="708"/>
        <w:jc w:val="center"/>
        <w:rPr>
          <w:rFonts w:ascii="Times New Roman" w:hAnsi="Times New Roman" w:cs="Times New Roman"/>
          <w:b/>
          <w:i/>
          <w:noProof/>
          <w:sz w:val="28"/>
          <w:szCs w:val="28"/>
          <w:lang w:eastAsia="ru-RU"/>
        </w:rPr>
      </w:pPr>
      <w:r w:rsidRPr="008062CE">
        <w:rPr>
          <w:rFonts w:ascii="Times New Roman" w:hAnsi="Times New Roman" w:cs="Times New Roman"/>
          <w:b/>
          <w:i/>
          <w:noProof/>
          <w:sz w:val="28"/>
          <w:szCs w:val="28"/>
          <w:lang w:eastAsia="ru-RU"/>
        </w:rPr>
        <w:t>Эшелонами длинными</w:t>
      </w:r>
    </w:p>
    <w:p w:rsidR="008062CE" w:rsidRPr="008062CE" w:rsidRDefault="008062CE" w:rsidP="008062CE">
      <w:pPr>
        <w:spacing w:after="0" w:line="240" w:lineRule="auto"/>
        <w:ind w:firstLine="708"/>
        <w:jc w:val="center"/>
        <w:rPr>
          <w:rFonts w:ascii="Times New Roman" w:hAnsi="Times New Roman" w:cs="Times New Roman"/>
          <w:b/>
          <w:i/>
          <w:noProof/>
          <w:sz w:val="28"/>
          <w:szCs w:val="28"/>
          <w:lang w:eastAsia="ru-RU"/>
        </w:rPr>
      </w:pPr>
      <w:r w:rsidRPr="008062CE">
        <w:rPr>
          <w:rFonts w:ascii="Times New Roman" w:hAnsi="Times New Roman" w:cs="Times New Roman"/>
          <w:b/>
          <w:i/>
          <w:noProof/>
          <w:sz w:val="28"/>
          <w:szCs w:val="28"/>
          <w:lang w:eastAsia="ru-RU"/>
        </w:rPr>
        <w:t>Гнали в дали кромешные,</w:t>
      </w:r>
    </w:p>
    <w:p w:rsidR="008062CE" w:rsidRPr="008062CE" w:rsidRDefault="008062CE" w:rsidP="008062CE">
      <w:pPr>
        <w:spacing w:after="0" w:line="240" w:lineRule="auto"/>
        <w:ind w:firstLine="708"/>
        <w:jc w:val="center"/>
        <w:rPr>
          <w:rFonts w:ascii="Times New Roman" w:hAnsi="Times New Roman" w:cs="Times New Roman"/>
          <w:b/>
          <w:i/>
          <w:noProof/>
          <w:sz w:val="28"/>
          <w:szCs w:val="28"/>
          <w:lang w:eastAsia="ru-RU"/>
        </w:rPr>
      </w:pPr>
      <w:r w:rsidRPr="008062CE">
        <w:rPr>
          <w:rFonts w:ascii="Times New Roman" w:hAnsi="Times New Roman" w:cs="Times New Roman"/>
          <w:b/>
          <w:i/>
          <w:noProof/>
          <w:sz w:val="28"/>
          <w:szCs w:val="28"/>
          <w:lang w:eastAsia="ru-RU"/>
        </w:rPr>
        <w:t>Разлучали с любимыми.</w:t>
      </w:r>
    </w:p>
    <w:p w:rsidR="008062CE" w:rsidRPr="008062CE" w:rsidRDefault="008062CE" w:rsidP="008062CE">
      <w:pPr>
        <w:spacing w:after="0" w:line="240" w:lineRule="auto"/>
        <w:ind w:firstLine="708"/>
        <w:jc w:val="center"/>
        <w:rPr>
          <w:rFonts w:ascii="Times New Roman" w:hAnsi="Times New Roman" w:cs="Times New Roman"/>
          <w:b/>
          <w:i/>
          <w:noProof/>
          <w:sz w:val="28"/>
          <w:szCs w:val="28"/>
          <w:lang w:eastAsia="ru-RU"/>
        </w:rPr>
      </w:pPr>
      <w:r w:rsidRPr="008062CE">
        <w:rPr>
          <w:rFonts w:ascii="Times New Roman" w:hAnsi="Times New Roman" w:cs="Times New Roman"/>
          <w:b/>
          <w:i/>
          <w:noProof/>
          <w:sz w:val="28"/>
          <w:szCs w:val="28"/>
          <w:lang w:eastAsia="ru-RU"/>
        </w:rPr>
        <w:t>До кровавого пота мы</w:t>
      </w:r>
    </w:p>
    <w:p w:rsidR="008062CE" w:rsidRPr="008062CE" w:rsidRDefault="008062CE" w:rsidP="008062CE">
      <w:pPr>
        <w:spacing w:after="0" w:line="240" w:lineRule="auto"/>
        <w:ind w:firstLine="708"/>
        <w:jc w:val="center"/>
        <w:rPr>
          <w:rFonts w:ascii="Times New Roman" w:hAnsi="Times New Roman" w:cs="Times New Roman"/>
          <w:b/>
          <w:i/>
          <w:noProof/>
          <w:sz w:val="28"/>
          <w:szCs w:val="28"/>
          <w:lang w:eastAsia="ru-RU"/>
        </w:rPr>
      </w:pPr>
      <w:r w:rsidRPr="008062CE">
        <w:rPr>
          <w:rFonts w:ascii="Times New Roman" w:hAnsi="Times New Roman" w:cs="Times New Roman"/>
          <w:b/>
          <w:i/>
          <w:noProof/>
          <w:sz w:val="28"/>
          <w:szCs w:val="28"/>
          <w:lang w:eastAsia="ru-RU"/>
        </w:rPr>
        <w:t>День и ночь чуть не до свету</w:t>
      </w:r>
    </w:p>
    <w:p w:rsidR="008062CE" w:rsidRPr="008062CE" w:rsidRDefault="008062CE" w:rsidP="008062CE">
      <w:pPr>
        <w:spacing w:after="0" w:line="240" w:lineRule="auto"/>
        <w:ind w:firstLine="708"/>
        <w:jc w:val="center"/>
        <w:rPr>
          <w:rFonts w:ascii="Times New Roman" w:hAnsi="Times New Roman" w:cs="Times New Roman"/>
          <w:b/>
          <w:i/>
          <w:noProof/>
          <w:sz w:val="28"/>
          <w:szCs w:val="28"/>
          <w:lang w:eastAsia="ru-RU"/>
        </w:rPr>
      </w:pPr>
      <w:r w:rsidRPr="008062CE">
        <w:rPr>
          <w:rFonts w:ascii="Times New Roman" w:hAnsi="Times New Roman" w:cs="Times New Roman"/>
          <w:b/>
          <w:i/>
          <w:noProof/>
          <w:sz w:val="28"/>
          <w:szCs w:val="28"/>
          <w:lang w:eastAsia="ru-RU"/>
        </w:rPr>
        <w:t>Безотказно работали,</w:t>
      </w:r>
    </w:p>
    <w:p w:rsidR="008062CE" w:rsidRPr="008062CE" w:rsidRDefault="008062CE" w:rsidP="008062CE">
      <w:pPr>
        <w:spacing w:after="0" w:line="240" w:lineRule="auto"/>
        <w:ind w:firstLine="708"/>
        <w:jc w:val="center"/>
        <w:rPr>
          <w:rFonts w:ascii="Times New Roman" w:hAnsi="Times New Roman" w:cs="Times New Roman"/>
          <w:b/>
          <w:i/>
          <w:noProof/>
          <w:sz w:val="28"/>
          <w:szCs w:val="28"/>
          <w:lang w:eastAsia="ru-RU"/>
        </w:rPr>
      </w:pPr>
      <w:r w:rsidRPr="008062CE">
        <w:rPr>
          <w:rFonts w:ascii="Times New Roman" w:hAnsi="Times New Roman" w:cs="Times New Roman"/>
          <w:b/>
          <w:i/>
          <w:noProof/>
          <w:sz w:val="28"/>
          <w:szCs w:val="28"/>
          <w:lang w:eastAsia="ru-RU"/>
        </w:rPr>
        <w:t>Ели пайку не досыта.</w:t>
      </w:r>
    </w:p>
    <w:p w:rsidR="008062CE" w:rsidRPr="008062CE" w:rsidRDefault="008062CE" w:rsidP="008062CE">
      <w:pPr>
        <w:spacing w:after="0" w:line="240" w:lineRule="auto"/>
        <w:ind w:firstLine="708"/>
        <w:jc w:val="center"/>
        <w:rPr>
          <w:rFonts w:ascii="Times New Roman" w:hAnsi="Times New Roman" w:cs="Times New Roman"/>
          <w:b/>
          <w:i/>
          <w:noProof/>
          <w:sz w:val="28"/>
          <w:szCs w:val="28"/>
          <w:lang w:eastAsia="ru-RU"/>
        </w:rPr>
      </w:pPr>
      <w:r w:rsidRPr="008062CE">
        <w:rPr>
          <w:rFonts w:ascii="Times New Roman" w:hAnsi="Times New Roman" w:cs="Times New Roman"/>
          <w:b/>
          <w:i/>
          <w:noProof/>
          <w:sz w:val="28"/>
          <w:szCs w:val="28"/>
          <w:lang w:eastAsia="ru-RU"/>
        </w:rPr>
        <w:t>Нас потоком зловещим</w:t>
      </w:r>
    </w:p>
    <w:p w:rsidR="008062CE" w:rsidRPr="008062CE" w:rsidRDefault="008062CE" w:rsidP="008062CE">
      <w:pPr>
        <w:spacing w:after="0" w:line="240" w:lineRule="auto"/>
        <w:ind w:firstLine="708"/>
        <w:jc w:val="center"/>
        <w:rPr>
          <w:rFonts w:ascii="Times New Roman" w:hAnsi="Times New Roman" w:cs="Times New Roman"/>
          <w:b/>
          <w:i/>
          <w:noProof/>
          <w:sz w:val="28"/>
          <w:szCs w:val="28"/>
          <w:lang w:eastAsia="ru-RU"/>
        </w:rPr>
      </w:pPr>
      <w:r w:rsidRPr="008062CE">
        <w:rPr>
          <w:rFonts w:ascii="Times New Roman" w:hAnsi="Times New Roman" w:cs="Times New Roman"/>
          <w:b/>
          <w:i/>
          <w:noProof/>
          <w:sz w:val="28"/>
          <w:szCs w:val="28"/>
          <w:lang w:eastAsia="ru-RU"/>
        </w:rPr>
        <w:t>Настигала пурга,</w:t>
      </w:r>
    </w:p>
    <w:p w:rsidR="008062CE" w:rsidRPr="008062CE" w:rsidRDefault="008062CE" w:rsidP="008062CE">
      <w:pPr>
        <w:spacing w:after="0" w:line="240" w:lineRule="auto"/>
        <w:ind w:firstLine="708"/>
        <w:jc w:val="center"/>
        <w:rPr>
          <w:rFonts w:ascii="Times New Roman" w:hAnsi="Times New Roman" w:cs="Times New Roman"/>
          <w:b/>
          <w:i/>
          <w:noProof/>
          <w:sz w:val="28"/>
          <w:szCs w:val="28"/>
          <w:lang w:eastAsia="ru-RU"/>
        </w:rPr>
      </w:pPr>
      <w:r w:rsidRPr="008062CE">
        <w:rPr>
          <w:rFonts w:ascii="Times New Roman" w:hAnsi="Times New Roman" w:cs="Times New Roman"/>
          <w:b/>
          <w:i/>
          <w:noProof/>
          <w:sz w:val="28"/>
          <w:szCs w:val="28"/>
          <w:lang w:eastAsia="ru-RU"/>
        </w:rPr>
        <w:t>Как ненужные вещи</w:t>
      </w:r>
    </w:p>
    <w:p w:rsidR="008062CE" w:rsidRPr="008062CE" w:rsidRDefault="008062CE" w:rsidP="008062CE">
      <w:pPr>
        <w:spacing w:after="0" w:line="240" w:lineRule="auto"/>
        <w:ind w:firstLine="708"/>
        <w:jc w:val="center"/>
        <w:rPr>
          <w:rFonts w:ascii="Times New Roman" w:hAnsi="Times New Roman" w:cs="Times New Roman"/>
          <w:b/>
          <w:i/>
          <w:noProof/>
          <w:sz w:val="28"/>
          <w:szCs w:val="28"/>
          <w:lang w:eastAsia="ru-RU"/>
        </w:rPr>
      </w:pPr>
      <w:r w:rsidRPr="008062CE">
        <w:rPr>
          <w:rFonts w:ascii="Times New Roman" w:hAnsi="Times New Roman" w:cs="Times New Roman"/>
          <w:b/>
          <w:i/>
          <w:noProof/>
          <w:sz w:val="28"/>
          <w:szCs w:val="28"/>
          <w:lang w:eastAsia="ru-RU"/>
        </w:rPr>
        <w:t>Заметая в снега.</w:t>
      </w:r>
    </w:p>
    <w:p w:rsidR="008062CE" w:rsidRPr="008062CE" w:rsidRDefault="008062CE" w:rsidP="008062CE">
      <w:pPr>
        <w:spacing w:after="0" w:line="240" w:lineRule="auto"/>
        <w:ind w:firstLine="708"/>
        <w:jc w:val="center"/>
        <w:rPr>
          <w:rFonts w:ascii="Times New Roman" w:hAnsi="Times New Roman" w:cs="Times New Roman"/>
          <w:b/>
          <w:i/>
          <w:noProof/>
          <w:sz w:val="28"/>
          <w:szCs w:val="28"/>
          <w:lang w:eastAsia="ru-RU"/>
        </w:rPr>
      </w:pPr>
      <w:r w:rsidRPr="008062CE">
        <w:rPr>
          <w:rFonts w:ascii="Times New Roman" w:hAnsi="Times New Roman" w:cs="Times New Roman"/>
          <w:b/>
          <w:i/>
          <w:noProof/>
          <w:sz w:val="28"/>
          <w:szCs w:val="28"/>
          <w:lang w:eastAsia="ru-RU"/>
        </w:rPr>
        <w:t>В безымянных могилах</w:t>
      </w:r>
    </w:p>
    <w:p w:rsidR="008062CE" w:rsidRPr="008062CE" w:rsidRDefault="008062CE" w:rsidP="008062CE">
      <w:pPr>
        <w:spacing w:after="0" w:line="240" w:lineRule="auto"/>
        <w:ind w:firstLine="708"/>
        <w:jc w:val="center"/>
        <w:rPr>
          <w:rFonts w:ascii="Times New Roman" w:hAnsi="Times New Roman" w:cs="Times New Roman"/>
          <w:b/>
          <w:i/>
          <w:noProof/>
          <w:sz w:val="28"/>
          <w:szCs w:val="28"/>
          <w:lang w:eastAsia="ru-RU"/>
        </w:rPr>
      </w:pPr>
      <w:r w:rsidRPr="008062CE">
        <w:rPr>
          <w:rFonts w:ascii="Times New Roman" w:hAnsi="Times New Roman" w:cs="Times New Roman"/>
          <w:b/>
          <w:i/>
          <w:noProof/>
          <w:sz w:val="28"/>
          <w:szCs w:val="28"/>
          <w:lang w:eastAsia="ru-RU"/>
        </w:rPr>
        <w:t>Мы окончили век...</w:t>
      </w:r>
    </w:p>
    <w:p w:rsidR="008062CE" w:rsidRPr="008062CE" w:rsidRDefault="008062CE" w:rsidP="008062CE">
      <w:pPr>
        <w:spacing w:after="0" w:line="240" w:lineRule="auto"/>
        <w:ind w:firstLine="708"/>
        <w:jc w:val="center"/>
        <w:rPr>
          <w:rFonts w:ascii="Times New Roman" w:hAnsi="Times New Roman" w:cs="Times New Roman"/>
          <w:b/>
          <w:i/>
          <w:noProof/>
          <w:sz w:val="28"/>
          <w:szCs w:val="28"/>
          <w:lang w:eastAsia="ru-RU"/>
        </w:rPr>
      </w:pPr>
      <w:r w:rsidRPr="008062CE">
        <w:rPr>
          <w:rFonts w:ascii="Times New Roman" w:hAnsi="Times New Roman" w:cs="Times New Roman"/>
          <w:b/>
          <w:i/>
          <w:noProof/>
          <w:sz w:val="28"/>
          <w:szCs w:val="28"/>
          <w:lang w:eastAsia="ru-RU"/>
        </w:rPr>
        <w:t>Кто забыть о нас в силах,</w:t>
      </w:r>
    </w:p>
    <w:p w:rsidR="008062CE" w:rsidRPr="008062CE" w:rsidRDefault="008062CE" w:rsidP="008062CE">
      <w:pPr>
        <w:spacing w:after="0" w:line="240" w:lineRule="auto"/>
        <w:ind w:firstLine="708"/>
        <w:jc w:val="center"/>
        <w:rPr>
          <w:rFonts w:ascii="Times New Roman" w:hAnsi="Times New Roman" w:cs="Times New Roman"/>
          <w:b/>
          <w:i/>
          <w:noProof/>
          <w:sz w:val="28"/>
          <w:szCs w:val="28"/>
          <w:lang w:eastAsia="ru-RU"/>
        </w:rPr>
      </w:pPr>
      <w:r w:rsidRPr="008062CE">
        <w:rPr>
          <w:rFonts w:ascii="Times New Roman" w:hAnsi="Times New Roman" w:cs="Times New Roman"/>
          <w:b/>
          <w:i/>
          <w:noProof/>
          <w:sz w:val="28"/>
          <w:szCs w:val="28"/>
          <w:lang w:eastAsia="ru-RU"/>
        </w:rPr>
        <w:t>Если он - человек?</w:t>
      </w:r>
    </w:p>
    <w:p w:rsidR="008062CE" w:rsidRPr="008062CE" w:rsidRDefault="008062CE" w:rsidP="008062CE">
      <w:pPr>
        <w:spacing w:after="0" w:line="240" w:lineRule="auto"/>
        <w:ind w:firstLine="708"/>
        <w:jc w:val="center"/>
        <w:rPr>
          <w:rFonts w:ascii="Times New Roman" w:hAnsi="Times New Roman" w:cs="Times New Roman"/>
          <w:noProof/>
          <w:sz w:val="28"/>
          <w:szCs w:val="28"/>
          <w:lang w:eastAsia="ru-RU"/>
        </w:rPr>
      </w:pPr>
      <w:r w:rsidRPr="008062CE">
        <w:rPr>
          <w:rFonts w:ascii="Times New Roman" w:hAnsi="Times New Roman" w:cs="Times New Roman"/>
          <w:noProof/>
          <w:sz w:val="28"/>
          <w:szCs w:val="28"/>
          <w:lang w:eastAsia="ru-RU"/>
        </w:rPr>
        <w:t xml:space="preserve">                 Т. Лещенко-Сухомлина</w:t>
      </w:r>
    </w:p>
    <w:p w:rsidR="00175EC1" w:rsidRDefault="008062CE" w:rsidP="008062CE">
      <w:pPr>
        <w:spacing w:after="0" w:line="240" w:lineRule="auto"/>
        <w:ind w:firstLine="708"/>
        <w:jc w:val="center"/>
        <w:rPr>
          <w:rFonts w:ascii="Times New Roman" w:hAnsi="Times New Roman" w:cs="Times New Roman"/>
          <w:noProof/>
          <w:sz w:val="24"/>
          <w:szCs w:val="24"/>
          <w:lang w:eastAsia="ru-RU"/>
        </w:rPr>
      </w:pPr>
      <w:r w:rsidRPr="008062CE">
        <w:rPr>
          <w:rFonts w:ascii="Times New Roman" w:hAnsi="Times New Roman" w:cs="Times New Roman"/>
          <w:noProof/>
          <w:sz w:val="28"/>
          <w:szCs w:val="28"/>
          <w:lang w:eastAsia="ru-RU"/>
        </w:rPr>
        <w:t>(из блога «Читать – это круто!»)</w:t>
      </w:r>
      <w:r w:rsidR="00B37CC1" w:rsidRPr="00CD4E23">
        <w:rPr>
          <w:rFonts w:ascii="Times New Roman" w:hAnsi="Times New Roman" w:cs="Times New Roman"/>
          <w:noProof/>
          <w:sz w:val="28"/>
          <w:szCs w:val="28"/>
          <w:lang w:eastAsia="ru-RU"/>
        </w:rPr>
        <w:cr/>
      </w:r>
      <w:r w:rsidR="00B37CC1" w:rsidRPr="00175EC1">
        <w:rPr>
          <w:rFonts w:ascii="Times New Roman" w:hAnsi="Times New Roman" w:cs="Times New Roman"/>
          <w:noProof/>
          <w:sz w:val="24"/>
          <w:szCs w:val="24"/>
          <w:lang w:eastAsia="ru-RU"/>
        </w:rPr>
        <w:t xml:space="preserve">          </w:t>
      </w:r>
    </w:p>
    <w:p w:rsidR="00175EC1" w:rsidRDefault="00175EC1" w:rsidP="00B37CC1">
      <w:pPr>
        <w:spacing w:after="0" w:line="240" w:lineRule="auto"/>
        <w:ind w:firstLine="708"/>
        <w:jc w:val="center"/>
        <w:rPr>
          <w:rFonts w:ascii="Times New Roman" w:hAnsi="Times New Roman" w:cs="Times New Roman"/>
          <w:noProof/>
          <w:sz w:val="24"/>
          <w:szCs w:val="24"/>
          <w:lang w:eastAsia="ru-RU"/>
        </w:rPr>
      </w:pPr>
    </w:p>
    <w:p w:rsidR="00175EC1" w:rsidRDefault="00175EC1" w:rsidP="00B37CC1">
      <w:pPr>
        <w:spacing w:after="0" w:line="240" w:lineRule="auto"/>
        <w:ind w:firstLine="708"/>
        <w:jc w:val="center"/>
        <w:rPr>
          <w:rFonts w:ascii="Times New Roman" w:hAnsi="Times New Roman" w:cs="Times New Roman"/>
          <w:noProof/>
          <w:sz w:val="24"/>
          <w:szCs w:val="24"/>
          <w:lang w:eastAsia="ru-RU"/>
        </w:rPr>
      </w:pPr>
    </w:p>
    <w:p w:rsidR="00175EC1" w:rsidRDefault="008062CE" w:rsidP="00B37CC1">
      <w:pPr>
        <w:spacing w:after="0" w:line="240" w:lineRule="auto"/>
        <w:ind w:firstLine="708"/>
        <w:jc w:val="center"/>
        <w:rPr>
          <w:rFonts w:ascii="Times New Roman" w:hAnsi="Times New Roman" w:cs="Times New Roman"/>
          <w:noProof/>
          <w:sz w:val="24"/>
          <w:szCs w:val="24"/>
          <w:lang w:eastAsia="ru-RU"/>
        </w:rPr>
      </w:pPr>
      <w:r>
        <w:rPr>
          <w:noProof/>
          <w:lang w:eastAsia="ru-RU"/>
        </w:rPr>
        <w:drawing>
          <wp:anchor distT="0" distB="0" distL="114300" distR="114300" simplePos="0" relativeHeight="252099584" behindDoc="0" locked="0" layoutInCell="1" allowOverlap="1" wp14:anchorId="2E9C1F8F" wp14:editId="36738612">
            <wp:simplePos x="0" y="0"/>
            <wp:positionH relativeFrom="column">
              <wp:posOffset>1192530</wp:posOffset>
            </wp:positionH>
            <wp:positionV relativeFrom="paragraph">
              <wp:posOffset>42545</wp:posOffset>
            </wp:positionV>
            <wp:extent cx="2437130" cy="1827530"/>
            <wp:effectExtent l="0" t="0" r="1270" b="1270"/>
            <wp:wrapSquare wrapText="bothSides"/>
            <wp:docPr id="4" name="Рисунок 4" descr="https://2.bp.blogspot.com/-norzaEFfAdw/UJBMWAGRPII/AAAAAAAAHmQ/mzbZSSGQyIE/s1600/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2.bp.blogspot.com/-norzaEFfAdw/UJBMWAGRPII/AAAAAAAAHmQ/mzbZSSGQyIE/s1600/images.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37130" cy="1827530"/>
                    </a:xfrm>
                    <a:prstGeom prst="rect">
                      <a:avLst/>
                    </a:prstGeom>
                    <a:noFill/>
                    <a:ln>
                      <a:noFill/>
                    </a:ln>
                  </pic:spPr>
                </pic:pic>
              </a:graphicData>
            </a:graphic>
            <wp14:sizeRelH relativeFrom="margin">
              <wp14:pctWidth>0</wp14:pctWidth>
            </wp14:sizeRelH>
          </wp:anchor>
        </w:drawing>
      </w:r>
    </w:p>
    <w:p w:rsidR="00175EC1" w:rsidRDefault="00175EC1" w:rsidP="00B37CC1">
      <w:pPr>
        <w:spacing w:after="0" w:line="240" w:lineRule="auto"/>
        <w:ind w:firstLine="708"/>
        <w:jc w:val="center"/>
        <w:rPr>
          <w:rFonts w:ascii="Times New Roman" w:hAnsi="Times New Roman" w:cs="Times New Roman"/>
          <w:noProof/>
          <w:sz w:val="24"/>
          <w:szCs w:val="24"/>
          <w:lang w:eastAsia="ru-RU"/>
        </w:rPr>
      </w:pPr>
    </w:p>
    <w:p w:rsidR="00175EC1" w:rsidRDefault="00175EC1" w:rsidP="00B37CC1">
      <w:pPr>
        <w:spacing w:after="0" w:line="240" w:lineRule="auto"/>
        <w:ind w:firstLine="708"/>
        <w:jc w:val="center"/>
        <w:rPr>
          <w:rFonts w:ascii="Times New Roman" w:hAnsi="Times New Roman" w:cs="Times New Roman"/>
          <w:noProof/>
          <w:sz w:val="24"/>
          <w:szCs w:val="24"/>
          <w:lang w:eastAsia="ru-RU"/>
        </w:rPr>
      </w:pPr>
    </w:p>
    <w:p w:rsidR="00175EC1" w:rsidRDefault="00175EC1" w:rsidP="00B37CC1">
      <w:pPr>
        <w:spacing w:after="0" w:line="240" w:lineRule="auto"/>
        <w:ind w:firstLine="708"/>
        <w:jc w:val="center"/>
        <w:rPr>
          <w:rFonts w:ascii="Times New Roman" w:hAnsi="Times New Roman" w:cs="Times New Roman"/>
          <w:noProof/>
          <w:sz w:val="24"/>
          <w:szCs w:val="24"/>
          <w:lang w:eastAsia="ru-RU"/>
        </w:rPr>
      </w:pPr>
    </w:p>
    <w:p w:rsidR="00175EC1" w:rsidRDefault="00175EC1" w:rsidP="00B37CC1">
      <w:pPr>
        <w:spacing w:after="0" w:line="240" w:lineRule="auto"/>
        <w:ind w:firstLine="708"/>
        <w:jc w:val="center"/>
        <w:rPr>
          <w:rFonts w:ascii="Times New Roman" w:hAnsi="Times New Roman" w:cs="Times New Roman"/>
          <w:noProof/>
          <w:sz w:val="24"/>
          <w:szCs w:val="24"/>
          <w:lang w:eastAsia="ru-RU"/>
        </w:rPr>
      </w:pPr>
    </w:p>
    <w:p w:rsidR="00175EC1" w:rsidRDefault="00175EC1" w:rsidP="00B37CC1">
      <w:pPr>
        <w:spacing w:after="0" w:line="240" w:lineRule="auto"/>
        <w:ind w:firstLine="708"/>
        <w:jc w:val="center"/>
        <w:rPr>
          <w:rFonts w:ascii="Times New Roman" w:hAnsi="Times New Roman" w:cs="Times New Roman"/>
          <w:noProof/>
          <w:sz w:val="24"/>
          <w:szCs w:val="24"/>
          <w:lang w:eastAsia="ru-RU"/>
        </w:rPr>
      </w:pPr>
    </w:p>
    <w:p w:rsidR="00B37CC1" w:rsidRDefault="00B37CC1" w:rsidP="003A4041">
      <w:pPr>
        <w:spacing w:after="0" w:line="240" w:lineRule="auto"/>
        <w:jc w:val="both"/>
        <w:rPr>
          <w:rFonts w:ascii="Times New Roman" w:hAnsi="Times New Roman" w:cs="Times New Roman"/>
          <w:b/>
          <w:noProof/>
          <w:color w:val="FF0000"/>
          <w:sz w:val="24"/>
          <w:szCs w:val="24"/>
          <w:lang w:eastAsia="ru-RU"/>
        </w:rPr>
      </w:pPr>
    </w:p>
    <w:p w:rsidR="00CD4E23" w:rsidRDefault="00CD4E23" w:rsidP="003A4041">
      <w:pPr>
        <w:spacing w:after="0" w:line="240" w:lineRule="auto"/>
        <w:jc w:val="both"/>
        <w:rPr>
          <w:rFonts w:ascii="Times New Roman" w:hAnsi="Times New Roman" w:cs="Times New Roman"/>
          <w:b/>
          <w:noProof/>
          <w:color w:val="FF0000"/>
          <w:sz w:val="24"/>
          <w:szCs w:val="24"/>
          <w:lang w:eastAsia="ru-RU"/>
        </w:rPr>
      </w:pPr>
    </w:p>
    <w:p w:rsidR="00CD4E23" w:rsidRDefault="00CD4E23" w:rsidP="003A4041">
      <w:pPr>
        <w:spacing w:after="0" w:line="240" w:lineRule="auto"/>
        <w:jc w:val="both"/>
        <w:rPr>
          <w:rFonts w:ascii="Times New Roman" w:hAnsi="Times New Roman" w:cs="Times New Roman"/>
          <w:b/>
          <w:noProof/>
          <w:color w:val="FF0000"/>
          <w:sz w:val="24"/>
          <w:szCs w:val="24"/>
          <w:lang w:eastAsia="ru-RU"/>
        </w:rPr>
      </w:pPr>
    </w:p>
    <w:p w:rsidR="00CD4E23" w:rsidRDefault="00CD4E23" w:rsidP="003A4041">
      <w:pPr>
        <w:spacing w:after="0" w:line="240" w:lineRule="auto"/>
        <w:jc w:val="both"/>
        <w:rPr>
          <w:rFonts w:ascii="Times New Roman" w:hAnsi="Times New Roman" w:cs="Times New Roman"/>
          <w:b/>
          <w:noProof/>
          <w:color w:val="FF0000"/>
          <w:sz w:val="24"/>
          <w:szCs w:val="24"/>
          <w:lang w:eastAsia="ru-RU"/>
        </w:rPr>
      </w:pPr>
    </w:p>
    <w:p w:rsidR="00CD4E23" w:rsidRDefault="00CD4E23" w:rsidP="003A4041">
      <w:pPr>
        <w:spacing w:after="0" w:line="240" w:lineRule="auto"/>
        <w:jc w:val="both"/>
        <w:rPr>
          <w:rFonts w:ascii="Times New Roman" w:hAnsi="Times New Roman" w:cs="Times New Roman"/>
          <w:b/>
          <w:noProof/>
          <w:color w:val="FF0000"/>
          <w:sz w:val="24"/>
          <w:szCs w:val="24"/>
          <w:lang w:eastAsia="ru-RU"/>
        </w:rPr>
      </w:pPr>
    </w:p>
    <w:p w:rsidR="00CD4E23" w:rsidRDefault="00CD4E23" w:rsidP="003A4041">
      <w:pPr>
        <w:spacing w:after="0" w:line="240" w:lineRule="auto"/>
        <w:jc w:val="both"/>
        <w:rPr>
          <w:rFonts w:ascii="Times New Roman" w:hAnsi="Times New Roman" w:cs="Times New Roman"/>
          <w:b/>
          <w:noProof/>
          <w:color w:val="FF0000"/>
          <w:sz w:val="24"/>
          <w:szCs w:val="24"/>
          <w:lang w:eastAsia="ru-RU"/>
        </w:rPr>
      </w:pPr>
    </w:p>
    <w:p w:rsidR="005808C5" w:rsidRPr="00E330B7" w:rsidRDefault="008062CE" w:rsidP="003A4041">
      <w:pPr>
        <w:spacing w:after="0" w:line="240" w:lineRule="auto"/>
        <w:jc w:val="both"/>
        <w:rPr>
          <w:rFonts w:ascii="Times New Roman" w:hAnsi="Times New Roman" w:cs="Times New Roman"/>
        </w:rPr>
      </w:pPr>
      <w:r w:rsidRPr="00E330B7">
        <w:rPr>
          <w:noProof/>
          <w:lang w:eastAsia="ru-RU"/>
        </w:rPr>
        <w:lastRenderedPageBreak/>
        <w:drawing>
          <wp:anchor distT="0" distB="0" distL="114300" distR="114300" simplePos="0" relativeHeight="252101632" behindDoc="0" locked="0" layoutInCell="1" allowOverlap="1" wp14:anchorId="4CADBB7D" wp14:editId="3FFE9170">
            <wp:simplePos x="0" y="0"/>
            <wp:positionH relativeFrom="column">
              <wp:posOffset>-2540</wp:posOffset>
            </wp:positionH>
            <wp:positionV relativeFrom="paragraph">
              <wp:posOffset>3810</wp:posOffset>
            </wp:positionV>
            <wp:extent cx="1033145" cy="1619885"/>
            <wp:effectExtent l="0" t="0" r="0" b="0"/>
            <wp:wrapSquare wrapText="bothSides"/>
            <wp:docPr id="13" name="Рисунок 13" descr="https://cv2.litres.ru/pub/c/cover/107429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v2.litres.ru/pub/c/cover/1074292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331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E330B7">
        <w:rPr>
          <w:rFonts w:ascii="Times New Roman" w:hAnsi="Times New Roman" w:cs="Times New Roman"/>
          <w:b/>
        </w:rPr>
        <w:t>Берггольц</w:t>
      </w:r>
      <w:proofErr w:type="spellEnd"/>
      <w:r w:rsidRPr="00E330B7">
        <w:rPr>
          <w:rFonts w:ascii="Times New Roman" w:hAnsi="Times New Roman" w:cs="Times New Roman"/>
          <w:b/>
        </w:rPr>
        <w:t>, Ольга Федоровна</w:t>
      </w:r>
      <w:r w:rsidR="00CD57AE" w:rsidRPr="00E330B7">
        <w:rPr>
          <w:rFonts w:ascii="Times New Roman" w:hAnsi="Times New Roman" w:cs="Times New Roman"/>
          <w:b/>
        </w:rPr>
        <w:t xml:space="preserve">. </w:t>
      </w:r>
      <w:r w:rsidRPr="00E330B7">
        <w:rPr>
          <w:rFonts w:ascii="Times New Roman" w:hAnsi="Times New Roman" w:cs="Times New Roman"/>
          <w:b/>
        </w:rPr>
        <w:t xml:space="preserve">Ленинградский дневник </w:t>
      </w:r>
      <w:r w:rsidR="00CD57AE" w:rsidRPr="00E330B7">
        <w:rPr>
          <w:rFonts w:ascii="Times New Roman" w:hAnsi="Times New Roman" w:cs="Times New Roman"/>
        </w:rPr>
        <w:t xml:space="preserve">/ </w:t>
      </w:r>
      <w:r w:rsidRPr="00E330B7">
        <w:rPr>
          <w:rFonts w:ascii="Times New Roman" w:hAnsi="Times New Roman" w:cs="Times New Roman"/>
        </w:rPr>
        <w:t xml:space="preserve">Ольга </w:t>
      </w:r>
      <w:proofErr w:type="spellStart"/>
      <w:r w:rsidRPr="00E330B7">
        <w:rPr>
          <w:rFonts w:ascii="Times New Roman" w:hAnsi="Times New Roman" w:cs="Times New Roman"/>
        </w:rPr>
        <w:t>Берггольц</w:t>
      </w:r>
      <w:proofErr w:type="spellEnd"/>
      <w:r w:rsidRPr="00E330B7">
        <w:rPr>
          <w:rFonts w:ascii="Times New Roman" w:hAnsi="Times New Roman" w:cs="Times New Roman"/>
        </w:rPr>
        <w:t>. – Москва</w:t>
      </w:r>
      <w:proofErr w:type="gramStart"/>
      <w:r w:rsidRPr="00E330B7">
        <w:rPr>
          <w:rFonts w:ascii="Times New Roman" w:hAnsi="Times New Roman" w:cs="Times New Roman"/>
        </w:rPr>
        <w:t xml:space="preserve"> :</w:t>
      </w:r>
      <w:proofErr w:type="gramEnd"/>
      <w:r w:rsidRPr="00E330B7">
        <w:rPr>
          <w:rFonts w:ascii="Times New Roman" w:hAnsi="Times New Roman" w:cs="Times New Roman"/>
        </w:rPr>
        <w:t xml:space="preserve"> </w:t>
      </w:r>
      <w:proofErr w:type="spellStart"/>
      <w:r w:rsidRPr="00E330B7">
        <w:rPr>
          <w:rFonts w:ascii="Times New Roman" w:hAnsi="Times New Roman" w:cs="Times New Roman"/>
        </w:rPr>
        <w:t>Эксмо</w:t>
      </w:r>
      <w:proofErr w:type="spellEnd"/>
      <w:r w:rsidRPr="00E330B7">
        <w:rPr>
          <w:rFonts w:ascii="Times New Roman" w:hAnsi="Times New Roman" w:cs="Times New Roman"/>
        </w:rPr>
        <w:t>, 2015. – 54</w:t>
      </w:r>
      <w:r w:rsidR="000F69A7" w:rsidRPr="00E330B7">
        <w:rPr>
          <w:rFonts w:ascii="Times New Roman" w:hAnsi="Times New Roman" w:cs="Times New Roman"/>
        </w:rPr>
        <w:t>4 с.  – (</w:t>
      </w:r>
      <w:r w:rsidRPr="00E330B7">
        <w:rPr>
          <w:rFonts w:ascii="Times New Roman" w:hAnsi="Times New Roman" w:cs="Times New Roman"/>
        </w:rPr>
        <w:t>Русская классика</w:t>
      </w:r>
      <w:r w:rsidR="00CD57AE" w:rsidRPr="00E330B7">
        <w:rPr>
          <w:rFonts w:ascii="Times New Roman" w:hAnsi="Times New Roman" w:cs="Times New Roman"/>
        </w:rPr>
        <w:t xml:space="preserve">).  </w:t>
      </w:r>
    </w:p>
    <w:p w:rsidR="008062CE" w:rsidRPr="00E330B7" w:rsidRDefault="008062CE" w:rsidP="00E330B7">
      <w:pPr>
        <w:spacing w:after="0" w:line="240" w:lineRule="exact"/>
        <w:ind w:firstLine="709"/>
        <w:jc w:val="both"/>
        <w:rPr>
          <w:rFonts w:ascii="Times New Roman" w:hAnsi="Times New Roman" w:cs="Times New Roman"/>
        </w:rPr>
      </w:pPr>
      <w:r w:rsidRPr="00E330B7">
        <w:rPr>
          <w:rFonts w:ascii="Times New Roman" w:hAnsi="Times New Roman" w:cs="Times New Roman"/>
        </w:rPr>
        <w:t xml:space="preserve">Ольга </w:t>
      </w:r>
      <w:proofErr w:type="spellStart"/>
      <w:r w:rsidRPr="00E330B7">
        <w:rPr>
          <w:rFonts w:ascii="Times New Roman" w:hAnsi="Times New Roman" w:cs="Times New Roman"/>
        </w:rPr>
        <w:t>Берггольц</w:t>
      </w:r>
      <w:proofErr w:type="spellEnd"/>
      <w:r w:rsidRPr="00E330B7">
        <w:rPr>
          <w:rFonts w:ascii="Times New Roman" w:hAnsi="Times New Roman" w:cs="Times New Roman"/>
        </w:rPr>
        <w:t xml:space="preserve"> (1910 - 1975) - тонкий лирик, поэт гражданского темперамента, широко известная знаменитыми стихотворениями, созданными ею в блокадном Ленинграде. Ранние стихотворения проникнуты светлым жизнеутверждающим началом, искренностью, любовью к жизни. В годы репрессий, в конце 30-х годов, оказалась по ложному обвинению в тюрьме. Этот страшный период отражен в тюремных стихотворениях, вошедших в этот сборник. Невероятная поэтическая сила О. </w:t>
      </w:r>
      <w:proofErr w:type="spellStart"/>
      <w:r w:rsidRPr="00E330B7">
        <w:rPr>
          <w:rFonts w:ascii="Times New Roman" w:hAnsi="Times New Roman" w:cs="Times New Roman"/>
        </w:rPr>
        <w:t>Берггольц</w:t>
      </w:r>
      <w:proofErr w:type="spellEnd"/>
      <w:r w:rsidRPr="00E330B7">
        <w:rPr>
          <w:rFonts w:ascii="Times New Roman" w:hAnsi="Times New Roman" w:cs="Times New Roman"/>
        </w:rPr>
        <w:t xml:space="preserve"> проявилась в период тяжелейших испытаний, выпавших на долю народа, страны - во время Великой Отечественной войны. В книгу включены знаменитые стихотворения поэта, в том числе и "Ленинградский дневник", а также дневниковые записи "Дневные звезды".</w:t>
      </w:r>
    </w:p>
    <w:p w:rsidR="00431BB5" w:rsidRPr="00E330B7" w:rsidRDefault="00431BB5" w:rsidP="008062CE">
      <w:pPr>
        <w:spacing w:after="0" w:line="240" w:lineRule="auto"/>
        <w:ind w:firstLine="708"/>
        <w:jc w:val="both"/>
        <w:rPr>
          <w:rFonts w:ascii="Times New Roman" w:hAnsi="Times New Roman" w:cs="Times New Roman"/>
        </w:rPr>
      </w:pPr>
    </w:p>
    <w:p w:rsidR="00431BB5" w:rsidRPr="00E330B7" w:rsidRDefault="00431BB5" w:rsidP="00431BB5">
      <w:pPr>
        <w:spacing w:after="0" w:line="240" w:lineRule="auto"/>
        <w:jc w:val="both"/>
        <w:rPr>
          <w:rFonts w:ascii="Times New Roman" w:hAnsi="Times New Roman" w:cs="Times New Roman"/>
        </w:rPr>
      </w:pPr>
      <w:r w:rsidRPr="00E330B7">
        <w:rPr>
          <w:noProof/>
          <w:lang w:eastAsia="ru-RU"/>
        </w:rPr>
        <w:drawing>
          <wp:anchor distT="0" distB="0" distL="114300" distR="114300" simplePos="0" relativeHeight="252109824" behindDoc="0" locked="0" layoutInCell="1" allowOverlap="1" wp14:anchorId="241E462A" wp14:editId="38766FE2">
            <wp:simplePos x="0" y="0"/>
            <wp:positionH relativeFrom="column">
              <wp:posOffset>-3175</wp:posOffset>
            </wp:positionH>
            <wp:positionV relativeFrom="paragraph">
              <wp:posOffset>34925</wp:posOffset>
            </wp:positionV>
            <wp:extent cx="1033145" cy="1619885"/>
            <wp:effectExtent l="0" t="0" r="0" b="0"/>
            <wp:wrapSquare wrapText="bothSides"/>
            <wp:docPr id="26" name="Рисунок 26" descr="https://cdn.eksmo.ru/v2/ITD000000000347966/COVER/cov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eksmo.ru/v2/ITD000000000347966/COVER/cover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3314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330B7">
        <w:rPr>
          <w:rFonts w:ascii="Times New Roman" w:hAnsi="Times New Roman" w:cs="Times New Roman"/>
          <w:b/>
        </w:rPr>
        <w:t>Борисова, Ариадна. Змеев столб</w:t>
      </w:r>
      <w:proofErr w:type="gramStart"/>
      <w:r w:rsidRPr="00E330B7">
        <w:rPr>
          <w:rFonts w:ascii="Times New Roman" w:hAnsi="Times New Roman" w:cs="Times New Roman"/>
          <w:b/>
        </w:rPr>
        <w:t xml:space="preserve"> :</w:t>
      </w:r>
      <w:proofErr w:type="gramEnd"/>
      <w:r w:rsidRPr="00E330B7">
        <w:rPr>
          <w:rFonts w:ascii="Times New Roman" w:hAnsi="Times New Roman" w:cs="Times New Roman"/>
          <w:b/>
        </w:rPr>
        <w:t xml:space="preserve"> </w:t>
      </w:r>
      <w:r w:rsidRPr="00E330B7">
        <w:rPr>
          <w:rFonts w:ascii="Times New Roman" w:hAnsi="Times New Roman" w:cs="Times New Roman"/>
        </w:rPr>
        <w:t>роман</w:t>
      </w:r>
      <w:r w:rsidRPr="00E330B7">
        <w:rPr>
          <w:rFonts w:ascii="Times New Roman" w:hAnsi="Times New Roman" w:cs="Times New Roman"/>
          <w:b/>
        </w:rPr>
        <w:t xml:space="preserve"> </w:t>
      </w:r>
      <w:r w:rsidRPr="00E330B7">
        <w:rPr>
          <w:rFonts w:ascii="Times New Roman" w:hAnsi="Times New Roman" w:cs="Times New Roman"/>
        </w:rPr>
        <w:t>/ Ариадна Борисова. – Москва</w:t>
      </w:r>
      <w:proofErr w:type="gramStart"/>
      <w:r w:rsidRPr="00E330B7">
        <w:rPr>
          <w:rFonts w:ascii="Times New Roman" w:hAnsi="Times New Roman" w:cs="Times New Roman"/>
        </w:rPr>
        <w:t xml:space="preserve"> :</w:t>
      </w:r>
      <w:proofErr w:type="gramEnd"/>
      <w:r w:rsidRPr="00E330B7">
        <w:rPr>
          <w:rFonts w:ascii="Times New Roman" w:hAnsi="Times New Roman" w:cs="Times New Roman"/>
        </w:rPr>
        <w:t xml:space="preserve"> </w:t>
      </w:r>
      <w:proofErr w:type="spellStart"/>
      <w:proofErr w:type="gramStart"/>
      <w:r w:rsidRPr="00E330B7">
        <w:rPr>
          <w:rFonts w:ascii="Times New Roman" w:hAnsi="Times New Roman" w:cs="Times New Roman"/>
        </w:rPr>
        <w:t>Эксмо</w:t>
      </w:r>
      <w:proofErr w:type="spellEnd"/>
      <w:r w:rsidRPr="00E330B7">
        <w:rPr>
          <w:rFonts w:ascii="Times New Roman" w:hAnsi="Times New Roman" w:cs="Times New Roman"/>
        </w:rPr>
        <w:t>, 2015. – 448 с.  – (За чужими окнами.</w:t>
      </w:r>
      <w:proofErr w:type="gramEnd"/>
      <w:r w:rsidRPr="00E330B7">
        <w:rPr>
          <w:rFonts w:ascii="Times New Roman" w:hAnsi="Times New Roman" w:cs="Times New Roman"/>
        </w:rPr>
        <w:t xml:space="preserve"> </w:t>
      </w:r>
      <w:proofErr w:type="gramStart"/>
      <w:r w:rsidRPr="00E330B7">
        <w:rPr>
          <w:rFonts w:ascii="Times New Roman" w:hAnsi="Times New Roman" w:cs="Times New Roman"/>
        </w:rPr>
        <w:t xml:space="preserve">Проза М. </w:t>
      </w:r>
      <w:proofErr w:type="spellStart"/>
      <w:r w:rsidRPr="00E330B7">
        <w:rPr>
          <w:rFonts w:ascii="Times New Roman" w:hAnsi="Times New Roman" w:cs="Times New Roman"/>
        </w:rPr>
        <w:t>Метлицкой</w:t>
      </w:r>
      <w:proofErr w:type="spellEnd"/>
      <w:r w:rsidRPr="00E330B7">
        <w:rPr>
          <w:rFonts w:ascii="Times New Roman" w:hAnsi="Times New Roman" w:cs="Times New Roman"/>
        </w:rPr>
        <w:t xml:space="preserve"> и А. Борисовой).  </w:t>
      </w:r>
      <w:proofErr w:type="gramEnd"/>
    </w:p>
    <w:p w:rsidR="00431BB5" w:rsidRDefault="00431BB5" w:rsidP="00E330B7">
      <w:pPr>
        <w:spacing w:after="0" w:line="240" w:lineRule="exact"/>
        <w:ind w:firstLine="709"/>
        <w:jc w:val="both"/>
        <w:rPr>
          <w:rFonts w:ascii="Times New Roman" w:hAnsi="Times New Roman" w:cs="Times New Roman"/>
        </w:rPr>
      </w:pPr>
      <w:r w:rsidRPr="00E330B7">
        <w:rPr>
          <w:rFonts w:ascii="Times New Roman" w:hAnsi="Times New Roman" w:cs="Times New Roman"/>
        </w:rPr>
        <w:t xml:space="preserve">К позорному столбу приковывали осужденных. Герои романа – еврейский парень Хаим и русская девушка Мария – осуждены без вины. Только </w:t>
      </w:r>
      <w:proofErr w:type="gramStart"/>
      <w:r w:rsidRPr="00E330B7">
        <w:rPr>
          <w:rFonts w:ascii="Times New Roman" w:hAnsi="Times New Roman" w:cs="Times New Roman"/>
        </w:rPr>
        <w:t>из</w:t>
      </w:r>
      <w:proofErr w:type="gramEnd"/>
      <w:r w:rsidRPr="00E330B7">
        <w:rPr>
          <w:rFonts w:ascii="Times New Roman" w:hAnsi="Times New Roman" w:cs="Times New Roman"/>
        </w:rPr>
        <w:t xml:space="preserve">- </w:t>
      </w:r>
      <w:proofErr w:type="gramStart"/>
      <w:r w:rsidRPr="00E330B7">
        <w:rPr>
          <w:rFonts w:ascii="Times New Roman" w:hAnsi="Times New Roman" w:cs="Times New Roman"/>
        </w:rPr>
        <w:t>за</w:t>
      </w:r>
      <w:proofErr w:type="gramEnd"/>
      <w:r w:rsidRPr="00E330B7">
        <w:rPr>
          <w:rFonts w:ascii="Times New Roman" w:hAnsi="Times New Roman" w:cs="Times New Roman"/>
        </w:rPr>
        <w:t xml:space="preserve"> происхождения их репрессируют и ссылают из Литвы на острова смерти. Сохранить любовь и человечность там практически невозможно. Но именно эти качества и придают молодым людям силы, именно они помогают выжить.</w:t>
      </w:r>
    </w:p>
    <w:p w:rsidR="00E330B7" w:rsidRDefault="00E330B7" w:rsidP="00E330B7">
      <w:pPr>
        <w:spacing w:after="0" w:line="240" w:lineRule="exact"/>
        <w:ind w:firstLine="709"/>
        <w:jc w:val="both"/>
        <w:rPr>
          <w:rFonts w:ascii="Times New Roman" w:hAnsi="Times New Roman" w:cs="Times New Roman"/>
        </w:rPr>
      </w:pPr>
    </w:p>
    <w:p w:rsidR="00E330B7" w:rsidRPr="00E330B7" w:rsidRDefault="00E330B7" w:rsidP="00E330B7">
      <w:pPr>
        <w:spacing w:after="0" w:line="240" w:lineRule="exact"/>
        <w:ind w:firstLine="709"/>
        <w:jc w:val="both"/>
        <w:rPr>
          <w:rFonts w:ascii="Times New Roman" w:hAnsi="Times New Roman" w:cs="Times New Roman"/>
        </w:rPr>
      </w:pPr>
    </w:p>
    <w:p w:rsidR="00431BB5" w:rsidRDefault="00431BB5" w:rsidP="008062CE">
      <w:pPr>
        <w:spacing w:after="0" w:line="240" w:lineRule="auto"/>
        <w:ind w:firstLine="708"/>
        <w:jc w:val="both"/>
        <w:rPr>
          <w:rFonts w:ascii="Times New Roman" w:hAnsi="Times New Roman" w:cs="Times New Roman"/>
        </w:rPr>
      </w:pPr>
    </w:p>
    <w:p w:rsidR="00E330B7" w:rsidRPr="00E330B7" w:rsidRDefault="00E330B7" w:rsidP="008062CE">
      <w:pPr>
        <w:spacing w:after="0" w:line="240" w:lineRule="auto"/>
        <w:ind w:firstLine="708"/>
        <w:jc w:val="both"/>
        <w:rPr>
          <w:rFonts w:ascii="Times New Roman" w:hAnsi="Times New Roman" w:cs="Times New Roman"/>
        </w:rPr>
      </w:pPr>
    </w:p>
    <w:p w:rsidR="00A52791" w:rsidRPr="00E330B7" w:rsidRDefault="00A52791" w:rsidP="008062CE">
      <w:pPr>
        <w:spacing w:after="0" w:line="240" w:lineRule="auto"/>
        <w:ind w:firstLine="708"/>
        <w:jc w:val="both"/>
        <w:rPr>
          <w:rFonts w:ascii="Times New Roman" w:hAnsi="Times New Roman" w:cs="Times New Roman"/>
        </w:rPr>
      </w:pPr>
    </w:p>
    <w:p w:rsidR="00A52791" w:rsidRPr="00E330B7" w:rsidRDefault="00A52791" w:rsidP="00A52791">
      <w:pPr>
        <w:spacing w:after="0" w:line="240" w:lineRule="auto"/>
        <w:jc w:val="both"/>
        <w:rPr>
          <w:rFonts w:ascii="Times New Roman" w:hAnsi="Times New Roman" w:cs="Times New Roman"/>
        </w:rPr>
      </w:pPr>
      <w:r w:rsidRPr="00E330B7">
        <w:rPr>
          <w:noProof/>
          <w:lang w:eastAsia="ru-RU"/>
        </w:rPr>
        <w:lastRenderedPageBreak/>
        <w:drawing>
          <wp:anchor distT="0" distB="0" distL="114300" distR="114300" simplePos="0" relativeHeight="252107776" behindDoc="0" locked="0" layoutInCell="1" allowOverlap="1" wp14:anchorId="32AEF48A" wp14:editId="7CE817E3">
            <wp:simplePos x="0" y="0"/>
            <wp:positionH relativeFrom="column">
              <wp:posOffset>-3810</wp:posOffset>
            </wp:positionH>
            <wp:positionV relativeFrom="paragraph">
              <wp:posOffset>42545</wp:posOffset>
            </wp:positionV>
            <wp:extent cx="1094105" cy="1619885"/>
            <wp:effectExtent l="0" t="0" r="0" b="0"/>
            <wp:wrapSquare wrapText="bothSides"/>
            <wp:docPr id="23" name="Рисунок 23" descr="https://www.libex.ru/dimg/4a4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libex.ru/dimg/4a43b.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941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330B7">
        <w:rPr>
          <w:rFonts w:ascii="Times New Roman" w:hAnsi="Times New Roman" w:cs="Times New Roman"/>
          <w:b/>
        </w:rPr>
        <w:t>Дудинцев, В.Д. Белые одежды</w:t>
      </w:r>
      <w:proofErr w:type="gramStart"/>
      <w:r w:rsidRPr="00E330B7">
        <w:rPr>
          <w:rFonts w:ascii="Times New Roman" w:hAnsi="Times New Roman" w:cs="Times New Roman"/>
          <w:b/>
        </w:rPr>
        <w:t xml:space="preserve"> :</w:t>
      </w:r>
      <w:proofErr w:type="gramEnd"/>
      <w:r w:rsidRPr="00E330B7">
        <w:rPr>
          <w:rFonts w:ascii="Times New Roman" w:hAnsi="Times New Roman" w:cs="Times New Roman"/>
          <w:b/>
        </w:rPr>
        <w:t xml:space="preserve"> </w:t>
      </w:r>
      <w:r w:rsidRPr="00E330B7">
        <w:rPr>
          <w:rFonts w:ascii="Times New Roman" w:hAnsi="Times New Roman" w:cs="Times New Roman"/>
        </w:rPr>
        <w:t>роман</w:t>
      </w:r>
      <w:r w:rsidRPr="00E330B7">
        <w:rPr>
          <w:rFonts w:ascii="Times New Roman" w:hAnsi="Times New Roman" w:cs="Times New Roman"/>
          <w:b/>
        </w:rPr>
        <w:t xml:space="preserve"> </w:t>
      </w:r>
      <w:r w:rsidRPr="00E330B7">
        <w:rPr>
          <w:rFonts w:ascii="Times New Roman" w:hAnsi="Times New Roman" w:cs="Times New Roman"/>
        </w:rPr>
        <w:t>/ В.Д. Дудинцев. – М.</w:t>
      </w:r>
      <w:proofErr w:type="gramStart"/>
      <w:r w:rsidRPr="00E330B7">
        <w:rPr>
          <w:rFonts w:ascii="Times New Roman" w:hAnsi="Times New Roman" w:cs="Times New Roman"/>
        </w:rPr>
        <w:t xml:space="preserve"> :</w:t>
      </w:r>
      <w:proofErr w:type="gramEnd"/>
      <w:r w:rsidRPr="00E330B7">
        <w:rPr>
          <w:rFonts w:ascii="Times New Roman" w:hAnsi="Times New Roman" w:cs="Times New Roman"/>
        </w:rPr>
        <w:t xml:space="preserve"> Современник, 1989. – 606 с.  – (Библиотека российского романа).  </w:t>
      </w:r>
    </w:p>
    <w:p w:rsidR="00A52791" w:rsidRPr="00E330B7" w:rsidRDefault="00A52791" w:rsidP="00E330B7">
      <w:pPr>
        <w:spacing w:after="0" w:line="240" w:lineRule="exact"/>
        <w:ind w:firstLine="709"/>
        <w:jc w:val="both"/>
        <w:rPr>
          <w:rFonts w:ascii="Times New Roman" w:hAnsi="Times New Roman" w:cs="Times New Roman"/>
        </w:rPr>
      </w:pPr>
      <w:r w:rsidRPr="00E330B7">
        <w:rPr>
          <w:rFonts w:ascii="Times New Roman" w:hAnsi="Times New Roman" w:cs="Times New Roman"/>
        </w:rPr>
        <w:t>Лагеря в этой книге не описываются, но сталинские репрессии идут полным ходом... об этом упоминается не раз во время всего повествования</w:t>
      </w:r>
      <w:proofErr w:type="gramStart"/>
      <w:r w:rsidRPr="00E330B7">
        <w:rPr>
          <w:rFonts w:ascii="Times New Roman" w:hAnsi="Times New Roman" w:cs="Times New Roman"/>
        </w:rPr>
        <w:t xml:space="preserve"> Э</w:t>
      </w:r>
      <w:proofErr w:type="gramEnd"/>
      <w:r w:rsidRPr="00E330B7">
        <w:rPr>
          <w:rFonts w:ascii="Times New Roman" w:hAnsi="Times New Roman" w:cs="Times New Roman"/>
        </w:rPr>
        <w:t>та книга о драматичных событиях в науке и жизни — еще и своего рода самоучитель, пособие по нравственному выживанию. Она помогает понять, что искренность не всегда служит добру, а правду порой можно скрыть ради сохранения Истины, но в главных вопросах нельзя идти на компромисс с совестью, нельзя осквернять свои пока невидимые миру «белые одежды».</w:t>
      </w:r>
    </w:p>
    <w:p w:rsidR="00E330B7" w:rsidRPr="00E330B7" w:rsidRDefault="00E330B7" w:rsidP="00A52791">
      <w:pPr>
        <w:spacing w:after="0" w:line="240" w:lineRule="auto"/>
        <w:ind w:firstLine="708"/>
        <w:jc w:val="both"/>
        <w:rPr>
          <w:rFonts w:ascii="Times New Roman" w:hAnsi="Times New Roman" w:cs="Times New Roman"/>
        </w:rPr>
      </w:pPr>
    </w:p>
    <w:p w:rsidR="00E330B7" w:rsidRPr="00E330B7" w:rsidRDefault="00E330B7" w:rsidP="00E330B7">
      <w:pPr>
        <w:spacing w:after="0" w:line="240" w:lineRule="auto"/>
        <w:jc w:val="both"/>
        <w:rPr>
          <w:rFonts w:ascii="Times New Roman" w:hAnsi="Times New Roman" w:cs="Times New Roman"/>
        </w:rPr>
      </w:pPr>
      <w:r w:rsidRPr="00E330B7">
        <w:rPr>
          <w:noProof/>
          <w:lang w:eastAsia="ru-RU"/>
        </w:rPr>
        <w:drawing>
          <wp:anchor distT="0" distB="0" distL="114300" distR="114300" simplePos="0" relativeHeight="252110848" behindDoc="0" locked="0" layoutInCell="1" allowOverlap="1" wp14:anchorId="6EE963C9" wp14:editId="0AA60DD5">
            <wp:simplePos x="0" y="0"/>
            <wp:positionH relativeFrom="column">
              <wp:posOffset>-3175</wp:posOffset>
            </wp:positionH>
            <wp:positionV relativeFrom="paragraph">
              <wp:posOffset>34925</wp:posOffset>
            </wp:positionV>
            <wp:extent cx="1094105" cy="1619885"/>
            <wp:effectExtent l="0" t="0" r="0" b="0"/>
            <wp:wrapSquare wrapText="bothSides"/>
            <wp:docPr id="28" name="Рисунок 28" descr="https://cdn1.ozone.ru/s3/multimedia-a/60082376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a/600823767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9410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E330B7">
        <w:rPr>
          <w:rFonts w:ascii="Times New Roman" w:hAnsi="Times New Roman" w:cs="Times New Roman"/>
          <w:b/>
        </w:rPr>
        <w:t>Прилепин</w:t>
      </w:r>
      <w:proofErr w:type="spellEnd"/>
      <w:r w:rsidRPr="00E330B7">
        <w:rPr>
          <w:rFonts w:ascii="Times New Roman" w:hAnsi="Times New Roman" w:cs="Times New Roman"/>
          <w:b/>
        </w:rPr>
        <w:t>, Захар. Обитель</w:t>
      </w:r>
      <w:proofErr w:type="gramStart"/>
      <w:r w:rsidRPr="00E330B7">
        <w:rPr>
          <w:rFonts w:ascii="Times New Roman" w:hAnsi="Times New Roman" w:cs="Times New Roman"/>
          <w:b/>
        </w:rPr>
        <w:t xml:space="preserve"> :</w:t>
      </w:r>
      <w:proofErr w:type="gramEnd"/>
      <w:r w:rsidRPr="00E330B7">
        <w:rPr>
          <w:rFonts w:ascii="Times New Roman" w:hAnsi="Times New Roman" w:cs="Times New Roman"/>
          <w:b/>
        </w:rPr>
        <w:t xml:space="preserve"> </w:t>
      </w:r>
      <w:r w:rsidRPr="00E330B7">
        <w:rPr>
          <w:rFonts w:ascii="Times New Roman" w:hAnsi="Times New Roman" w:cs="Times New Roman"/>
        </w:rPr>
        <w:t>роман</w:t>
      </w:r>
      <w:r w:rsidRPr="00E330B7">
        <w:rPr>
          <w:rFonts w:ascii="Times New Roman" w:hAnsi="Times New Roman" w:cs="Times New Roman"/>
          <w:b/>
        </w:rPr>
        <w:t xml:space="preserve"> </w:t>
      </w:r>
      <w:r w:rsidRPr="00E330B7">
        <w:rPr>
          <w:rFonts w:ascii="Times New Roman" w:hAnsi="Times New Roman" w:cs="Times New Roman"/>
        </w:rPr>
        <w:t xml:space="preserve">/ Захар </w:t>
      </w:r>
      <w:proofErr w:type="spellStart"/>
      <w:r w:rsidRPr="00E330B7">
        <w:rPr>
          <w:rFonts w:ascii="Times New Roman" w:hAnsi="Times New Roman" w:cs="Times New Roman"/>
        </w:rPr>
        <w:t>Прилепин</w:t>
      </w:r>
      <w:proofErr w:type="spellEnd"/>
      <w:r w:rsidRPr="00E330B7">
        <w:rPr>
          <w:rFonts w:ascii="Times New Roman" w:hAnsi="Times New Roman" w:cs="Times New Roman"/>
        </w:rPr>
        <w:t>. – Москва</w:t>
      </w:r>
      <w:proofErr w:type="gramStart"/>
      <w:r w:rsidRPr="00E330B7">
        <w:rPr>
          <w:rFonts w:ascii="Times New Roman" w:hAnsi="Times New Roman" w:cs="Times New Roman"/>
        </w:rPr>
        <w:t xml:space="preserve"> :</w:t>
      </w:r>
      <w:proofErr w:type="gramEnd"/>
      <w:r w:rsidRPr="00E330B7">
        <w:rPr>
          <w:rFonts w:ascii="Times New Roman" w:hAnsi="Times New Roman" w:cs="Times New Roman"/>
        </w:rPr>
        <w:t xml:space="preserve"> АСТ</w:t>
      </w:r>
      <w:proofErr w:type="gramStart"/>
      <w:r w:rsidRPr="00E330B7">
        <w:rPr>
          <w:rFonts w:ascii="Times New Roman" w:hAnsi="Times New Roman" w:cs="Times New Roman"/>
        </w:rPr>
        <w:t xml:space="preserve"> :</w:t>
      </w:r>
      <w:proofErr w:type="gramEnd"/>
      <w:r w:rsidRPr="00E330B7">
        <w:rPr>
          <w:rFonts w:ascii="Times New Roman" w:hAnsi="Times New Roman" w:cs="Times New Roman"/>
        </w:rPr>
        <w:t xml:space="preserve"> редакция Елены Шубиной, 2019. – 746 с.  – (Захар </w:t>
      </w:r>
      <w:proofErr w:type="spellStart"/>
      <w:r w:rsidRPr="00E330B7">
        <w:rPr>
          <w:rFonts w:ascii="Times New Roman" w:hAnsi="Times New Roman" w:cs="Times New Roman"/>
        </w:rPr>
        <w:t>Прилепин</w:t>
      </w:r>
      <w:proofErr w:type="spellEnd"/>
      <w:r w:rsidRPr="00E330B7">
        <w:rPr>
          <w:rFonts w:ascii="Times New Roman" w:hAnsi="Times New Roman" w:cs="Times New Roman"/>
        </w:rPr>
        <w:t xml:space="preserve"> : проза).  </w:t>
      </w:r>
    </w:p>
    <w:p w:rsidR="00E330B7" w:rsidRDefault="00E330B7" w:rsidP="00E330B7">
      <w:pPr>
        <w:spacing w:after="0" w:line="240" w:lineRule="exact"/>
        <w:ind w:firstLine="709"/>
        <w:jc w:val="both"/>
        <w:rPr>
          <w:rFonts w:ascii="Times New Roman" w:hAnsi="Times New Roman" w:cs="Times New Roman"/>
        </w:rPr>
      </w:pPr>
      <w:r w:rsidRPr="00E330B7">
        <w:rPr>
          <w:rFonts w:ascii="Times New Roman" w:hAnsi="Times New Roman" w:cs="Times New Roman"/>
        </w:rPr>
        <w:t xml:space="preserve">Ближайший к нам по времени большой русский роман о сталинских репрессиях посвящен самому отдалённому их периоду — Соловкам 20-х годов, когда, собственно, система Гулага еще не сложилась в окончательном виде. Эта оговорка дает возможность автору сделать ряд парадоксальных наблюдений и задаться рядом неудобных вопросов. Почему, например, среди сидевших было не меньше коммунистов и </w:t>
      </w:r>
      <w:proofErr w:type="spellStart"/>
      <w:r w:rsidRPr="00E330B7">
        <w:rPr>
          <w:rFonts w:ascii="Times New Roman" w:hAnsi="Times New Roman" w:cs="Times New Roman"/>
        </w:rPr>
        <w:t>огпушников</w:t>
      </w:r>
      <w:proofErr w:type="spellEnd"/>
      <w:r w:rsidRPr="00E330B7">
        <w:rPr>
          <w:rFonts w:ascii="Times New Roman" w:hAnsi="Times New Roman" w:cs="Times New Roman"/>
        </w:rPr>
        <w:t xml:space="preserve">, чем среди охранников? Как оказалось возможным, что </w:t>
      </w:r>
      <w:proofErr w:type="spellStart"/>
      <w:r w:rsidRPr="00E330B7">
        <w:rPr>
          <w:rFonts w:ascii="Times New Roman" w:hAnsi="Times New Roman" w:cs="Times New Roman"/>
        </w:rPr>
        <w:t>соловецкие</w:t>
      </w:r>
      <w:proofErr w:type="spellEnd"/>
      <w:r w:rsidRPr="00E330B7">
        <w:rPr>
          <w:rFonts w:ascii="Times New Roman" w:hAnsi="Times New Roman" w:cs="Times New Roman"/>
        </w:rPr>
        <w:t xml:space="preserve"> заключенные вели не только хозяйственную, но и научную деятельность?</w:t>
      </w:r>
    </w:p>
    <w:p w:rsidR="00E330B7" w:rsidRDefault="00E330B7" w:rsidP="00A52791">
      <w:pPr>
        <w:spacing w:after="0" w:line="240" w:lineRule="auto"/>
        <w:ind w:firstLine="708"/>
        <w:jc w:val="both"/>
        <w:rPr>
          <w:rFonts w:ascii="Times New Roman" w:hAnsi="Times New Roman" w:cs="Times New Roman"/>
        </w:rPr>
      </w:pPr>
    </w:p>
    <w:p w:rsidR="0050097D" w:rsidRPr="00E330B7" w:rsidRDefault="009853B5" w:rsidP="0050097D">
      <w:pPr>
        <w:spacing w:after="0" w:line="240" w:lineRule="auto"/>
        <w:jc w:val="both"/>
        <w:rPr>
          <w:rFonts w:ascii="Times New Roman" w:hAnsi="Times New Roman" w:cs="Times New Roman"/>
        </w:rPr>
      </w:pPr>
      <w:r w:rsidRPr="00E330B7">
        <w:rPr>
          <w:noProof/>
          <w:lang w:eastAsia="ru-RU"/>
        </w:rPr>
        <w:drawing>
          <wp:anchor distT="0" distB="0" distL="114300" distR="114300" simplePos="0" relativeHeight="252102656" behindDoc="0" locked="0" layoutInCell="1" allowOverlap="1" wp14:anchorId="1F6D68F1" wp14:editId="435FA0BF">
            <wp:simplePos x="0" y="0"/>
            <wp:positionH relativeFrom="column">
              <wp:posOffset>-3810</wp:posOffset>
            </wp:positionH>
            <wp:positionV relativeFrom="paragraph">
              <wp:posOffset>42545</wp:posOffset>
            </wp:positionV>
            <wp:extent cx="996950" cy="1619885"/>
            <wp:effectExtent l="0" t="0" r="0" b="0"/>
            <wp:wrapSquare wrapText="bothSides"/>
            <wp:docPr id="16" name="Рисунок 16" descr="https://data.fantlab.ru/images/editions/big/276252?r=1583325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ata.fantlab.ru/images/editions/big/276252?r=15833252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9695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330B7">
        <w:rPr>
          <w:rFonts w:ascii="Times New Roman" w:hAnsi="Times New Roman" w:cs="Times New Roman"/>
          <w:b/>
          <w:noProof/>
          <w:lang w:eastAsia="ru-RU"/>
        </w:rPr>
        <w:t>Рыбаков, А.Н.</w:t>
      </w:r>
      <w:r w:rsidR="0035768A" w:rsidRPr="00E330B7">
        <w:rPr>
          <w:rFonts w:ascii="Times New Roman" w:hAnsi="Times New Roman" w:cs="Times New Roman"/>
          <w:b/>
          <w:noProof/>
          <w:lang w:eastAsia="ru-RU"/>
        </w:rPr>
        <w:t xml:space="preserve"> </w:t>
      </w:r>
      <w:r w:rsidRPr="00E330B7">
        <w:rPr>
          <w:rFonts w:ascii="Times New Roman" w:hAnsi="Times New Roman" w:cs="Times New Roman"/>
          <w:b/>
          <w:noProof/>
          <w:lang w:eastAsia="ru-RU"/>
        </w:rPr>
        <w:t>Дети Арбата</w:t>
      </w:r>
      <w:r w:rsidRPr="00E330B7">
        <w:rPr>
          <w:rFonts w:ascii="Times New Roman" w:hAnsi="Times New Roman" w:cs="Times New Roman"/>
          <w:noProof/>
          <w:lang w:eastAsia="ru-RU"/>
        </w:rPr>
        <w:t xml:space="preserve"> : роман</w:t>
      </w:r>
      <w:r w:rsidR="0035768A" w:rsidRPr="00E330B7">
        <w:rPr>
          <w:rFonts w:ascii="Times New Roman" w:hAnsi="Times New Roman" w:cs="Times New Roman"/>
          <w:noProof/>
          <w:lang w:eastAsia="ru-RU"/>
        </w:rPr>
        <w:t xml:space="preserve"> /А. </w:t>
      </w:r>
      <w:r w:rsidRPr="00E330B7">
        <w:rPr>
          <w:rFonts w:ascii="Times New Roman" w:hAnsi="Times New Roman" w:cs="Times New Roman"/>
          <w:noProof/>
          <w:lang w:eastAsia="ru-RU"/>
        </w:rPr>
        <w:t>Рыбаков. – Ставрополь: Кн. изд-во, 1989</w:t>
      </w:r>
      <w:r w:rsidR="0035768A" w:rsidRPr="00E330B7">
        <w:rPr>
          <w:rFonts w:ascii="Times New Roman" w:hAnsi="Times New Roman" w:cs="Times New Roman"/>
          <w:noProof/>
          <w:lang w:eastAsia="ru-RU"/>
        </w:rPr>
        <w:t>. –</w:t>
      </w:r>
      <w:r w:rsidRPr="00E330B7">
        <w:rPr>
          <w:rFonts w:ascii="Times New Roman" w:hAnsi="Times New Roman" w:cs="Times New Roman"/>
        </w:rPr>
        <w:t>511 с.</w:t>
      </w:r>
    </w:p>
    <w:p w:rsidR="009853B5" w:rsidRPr="00E330B7" w:rsidRDefault="009853B5" w:rsidP="00E330B7">
      <w:pPr>
        <w:spacing w:after="0" w:line="240" w:lineRule="exact"/>
        <w:ind w:firstLine="708"/>
        <w:jc w:val="both"/>
        <w:rPr>
          <w:rFonts w:ascii="Times New Roman" w:hAnsi="Times New Roman" w:cs="Times New Roman"/>
        </w:rPr>
      </w:pPr>
      <w:r w:rsidRPr="00E330B7">
        <w:rPr>
          <w:rFonts w:ascii="Times New Roman" w:hAnsi="Times New Roman" w:cs="Times New Roman"/>
        </w:rPr>
        <w:t xml:space="preserve">Анатолий Рыбаков - один из первых писателей, прервавших молчание вокруг запретной темы страшного времени репрессий и культа личности. </w:t>
      </w:r>
    </w:p>
    <w:p w:rsidR="009853B5" w:rsidRPr="00E330B7" w:rsidRDefault="009853B5" w:rsidP="00E330B7">
      <w:pPr>
        <w:spacing w:after="0" w:line="240" w:lineRule="exact"/>
        <w:jc w:val="both"/>
        <w:rPr>
          <w:rFonts w:ascii="Times New Roman" w:hAnsi="Times New Roman" w:cs="Times New Roman"/>
        </w:rPr>
      </w:pPr>
      <w:r w:rsidRPr="00E330B7">
        <w:rPr>
          <w:rFonts w:ascii="Times New Roman" w:hAnsi="Times New Roman" w:cs="Times New Roman"/>
        </w:rPr>
        <w:t xml:space="preserve">В эту книгу вошли все части трилогии. </w:t>
      </w:r>
    </w:p>
    <w:p w:rsidR="009853B5" w:rsidRPr="00E330B7" w:rsidRDefault="009853B5" w:rsidP="00E330B7">
      <w:pPr>
        <w:spacing w:after="0" w:line="240" w:lineRule="exact"/>
        <w:jc w:val="both"/>
        <w:rPr>
          <w:rFonts w:ascii="Times New Roman" w:hAnsi="Times New Roman" w:cs="Times New Roman"/>
        </w:rPr>
      </w:pPr>
      <w:r w:rsidRPr="00E330B7">
        <w:rPr>
          <w:rFonts w:ascii="Times New Roman" w:hAnsi="Times New Roman" w:cs="Times New Roman"/>
        </w:rPr>
        <w:lastRenderedPageBreak/>
        <w:t xml:space="preserve">Трилогия посвящена поколению людей, которые окончили школу в 1930-е годы, время помпезных кремлевских кабинетов, коммунальных квартир и старой, почти исчезнувшей сейчас Москвы... Они вступили во взрослую жизнь в страшные 1935-1937 годы, когда страна была опутана ужасом, страх менял людей, заставлял клеветать на вчерашних друзей и близких... А в 1940-е в судьбу, как целой страны, так и каждого человека вмешалась Великая Отечественная война... </w:t>
      </w:r>
    </w:p>
    <w:p w:rsidR="009853B5" w:rsidRPr="00E330B7" w:rsidRDefault="009853B5" w:rsidP="003A4041">
      <w:pPr>
        <w:spacing w:after="0" w:line="240" w:lineRule="auto"/>
        <w:jc w:val="both"/>
        <w:rPr>
          <w:rFonts w:ascii="Times New Roman" w:hAnsi="Times New Roman" w:cs="Times New Roman"/>
          <w:b/>
          <w:noProof/>
          <w:lang w:eastAsia="ru-RU"/>
        </w:rPr>
      </w:pPr>
    </w:p>
    <w:p w:rsidR="00BA49CB" w:rsidRPr="00E330B7" w:rsidRDefault="0037405C" w:rsidP="003A4041">
      <w:pPr>
        <w:spacing w:after="0" w:line="240" w:lineRule="auto"/>
        <w:jc w:val="both"/>
        <w:rPr>
          <w:rFonts w:ascii="Times New Roman" w:hAnsi="Times New Roman" w:cs="Times New Roman"/>
          <w:noProof/>
          <w:lang w:eastAsia="ru-RU"/>
        </w:rPr>
      </w:pPr>
      <w:r w:rsidRPr="00E330B7">
        <w:rPr>
          <w:noProof/>
          <w:lang w:eastAsia="ru-RU"/>
        </w:rPr>
        <w:drawing>
          <wp:anchor distT="0" distB="0" distL="114300" distR="114300" simplePos="0" relativeHeight="252103680" behindDoc="0" locked="0" layoutInCell="1" allowOverlap="1" wp14:anchorId="46A685E5" wp14:editId="7D6B791B">
            <wp:simplePos x="0" y="0"/>
            <wp:positionH relativeFrom="column">
              <wp:posOffset>-3810</wp:posOffset>
            </wp:positionH>
            <wp:positionV relativeFrom="paragraph">
              <wp:posOffset>34925</wp:posOffset>
            </wp:positionV>
            <wp:extent cx="1000760" cy="1619885"/>
            <wp:effectExtent l="0" t="0" r="8890" b="0"/>
            <wp:wrapSquare wrapText="bothSides"/>
            <wp:docPr id="17" name="Рисунок 17" descr="https://ic.pics.livejournal.com/voiks/77284030/1402608/1402608_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c.pics.livejournal.com/voiks/77284030/1402608/1402608_original.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0076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148F9" w:rsidRPr="00E330B7">
        <w:rPr>
          <w:rFonts w:ascii="Times New Roman" w:hAnsi="Times New Roman" w:cs="Times New Roman"/>
          <w:b/>
          <w:noProof/>
          <w:lang w:eastAsia="ru-RU"/>
        </w:rPr>
        <w:t xml:space="preserve"> </w:t>
      </w:r>
      <w:r w:rsidRPr="00E330B7">
        <w:rPr>
          <w:rFonts w:ascii="Times New Roman" w:hAnsi="Times New Roman" w:cs="Times New Roman"/>
          <w:b/>
          <w:noProof/>
          <w:lang w:eastAsia="ru-RU"/>
        </w:rPr>
        <w:t>Солженицын, А.</w:t>
      </w:r>
      <w:r w:rsidR="008148F9" w:rsidRPr="00E330B7">
        <w:rPr>
          <w:rFonts w:ascii="Times New Roman" w:hAnsi="Times New Roman" w:cs="Times New Roman"/>
          <w:b/>
          <w:noProof/>
          <w:lang w:eastAsia="ru-RU"/>
        </w:rPr>
        <w:t xml:space="preserve"> </w:t>
      </w:r>
      <w:r w:rsidRPr="00E330B7">
        <w:rPr>
          <w:rFonts w:ascii="Times New Roman" w:hAnsi="Times New Roman" w:cs="Times New Roman"/>
          <w:b/>
          <w:noProof/>
          <w:lang w:eastAsia="ru-RU"/>
        </w:rPr>
        <w:t>Архипелаг ГУЛАГ</w:t>
      </w:r>
      <w:r w:rsidR="008148F9" w:rsidRPr="00E330B7">
        <w:rPr>
          <w:rFonts w:ascii="Times New Roman" w:hAnsi="Times New Roman" w:cs="Times New Roman"/>
          <w:b/>
          <w:noProof/>
          <w:lang w:eastAsia="ru-RU"/>
        </w:rPr>
        <w:t xml:space="preserve"> </w:t>
      </w:r>
      <w:r w:rsidR="00BA49CB" w:rsidRPr="00E330B7">
        <w:rPr>
          <w:rFonts w:ascii="Times New Roman" w:hAnsi="Times New Roman" w:cs="Times New Roman"/>
          <w:noProof/>
          <w:lang w:eastAsia="ru-RU"/>
        </w:rPr>
        <w:t xml:space="preserve">/ </w:t>
      </w:r>
      <w:r w:rsidRPr="00E330B7">
        <w:rPr>
          <w:rFonts w:ascii="Times New Roman" w:hAnsi="Times New Roman" w:cs="Times New Roman"/>
          <w:noProof/>
          <w:lang w:eastAsia="ru-RU"/>
        </w:rPr>
        <w:t>А. Солженицын</w:t>
      </w:r>
      <w:r w:rsidR="008148F9" w:rsidRPr="00E330B7">
        <w:rPr>
          <w:rFonts w:ascii="Times New Roman" w:hAnsi="Times New Roman" w:cs="Times New Roman"/>
          <w:noProof/>
          <w:lang w:eastAsia="ru-RU"/>
        </w:rPr>
        <w:t xml:space="preserve">. – М. : </w:t>
      </w:r>
      <w:r w:rsidRPr="00E330B7">
        <w:rPr>
          <w:rFonts w:ascii="Times New Roman" w:hAnsi="Times New Roman" w:cs="Times New Roman"/>
          <w:noProof/>
          <w:lang w:eastAsia="ru-RU"/>
        </w:rPr>
        <w:t>ИНКОМ НВ, 1991</w:t>
      </w:r>
      <w:r w:rsidR="00BA49CB" w:rsidRPr="00E330B7">
        <w:rPr>
          <w:rFonts w:ascii="Times New Roman" w:hAnsi="Times New Roman" w:cs="Times New Roman"/>
          <w:noProof/>
          <w:lang w:eastAsia="ru-RU"/>
        </w:rPr>
        <w:t>.</w:t>
      </w:r>
    </w:p>
    <w:p w:rsidR="0037405C" w:rsidRPr="00E330B7" w:rsidRDefault="0037405C" w:rsidP="00E330B7">
      <w:pPr>
        <w:spacing w:after="0" w:line="240" w:lineRule="exact"/>
        <w:ind w:firstLine="284"/>
        <w:jc w:val="both"/>
        <w:rPr>
          <w:rFonts w:ascii="Times New Roman" w:hAnsi="Times New Roman" w:cs="Times New Roman"/>
          <w:noProof/>
          <w:lang w:eastAsia="ru-RU"/>
        </w:rPr>
      </w:pPr>
      <w:r w:rsidRPr="00E330B7">
        <w:rPr>
          <w:rFonts w:ascii="Times New Roman" w:hAnsi="Times New Roman" w:cs="Times New Roman"/>
          <w:noProof/>
          <w:lang w:eastAsia="ru-RU"/>
        </w:rPr>
        <w:t>Книга, которая перевернула литературу.</w:t>
      </w:r>
    </w:p>
    <w:p w:rsidR="0037405C" w:rsidRPr="00E330B7" w:rsidRDefault="0037405C" w:rsidP="00E330B7">
      <w:pPr>
        <w:spacing w:after="0" w:line="240" w:lineRule="exact"/>
        <w:ind w:firstLine="284"/>
        <w:jc w:val="both"/>
        <w:rPr>
          <w:rFonts w:ascii="Times New Roman" w:hAnsi="Times New Roman" w:cs="Times New Roman"/>
          <w:noProof/>
          <w:lang w:eastAsia="ru-RU"/>
        </w:rPr>
      </w:pPr>
      <w:r w:rsidRPr="00E330B7">
        <w:rPr>
          <w:rFonts w:ascii="Times New Roman" w:hAnsi="Times New Roman" w:cs="Times New Roman"/>
          <w:noProof/>
          <w:lang w:eastAsia="ru-RU"/>
        </w:rPr>
        <w:t>Вниманию читателей предлагается легендарный "Архипелаг ГУЛАГ". «Архипелаг» нужно прочитать. Верить или нет, относиться ли к нашему прошлому хорошо или плохо, проклинать ли Сталина, защищать ли его… Но прочитать нужно - чтобы знать, что это было.</w:t>
      </w:r>
    </w:p>
    <w:p w:rsidR="0037405C" w:rsidRPr="00E330B7" w:rsidRDefault="0037405C" w:rsidP="00E330B7">
      <w:pPr>
        <w:spacing w:after="0" w:line="240" w:lineRule="exact"/>
        <w:ind w:firstLine="284"/>
        <w:jc w:val="both"/>
        <w:rPr>
          <w:rFonts w:ascii="Times New Roman" w:hAnsi="Times New Roman" w:cs="Times New Roman"/>
          <w:noProof/>
          <w:lang w:eastAsia="ru-RU"/>
        </w:rPr>
      </w:pPr>
      <w:r w:rsidRPr="00E330B7">
        <w:rPr>
          <w:rFonts w:ascii="Times New Roman" w:hAnsi="Times New Roman" w:cs="Times New Roman"/>
          <w:noProof/>
          <w:lang w:eastAsia="ru-RU"/>
        </w:rPr>
        <w:t>Забывать нельзя, вот что важно. Закрывать глаза нельзя. Говорить "это не повторится" - нельзя. Потому что слова без действий остаются подвешенными в воздухе.</w:t>
      </w:r>
    </w:p>
    <w:p w:rsidR="0037405C" w:rsidRPr="00E330B7" w:rsidRDefault="0037405C" w:rsidP="00E330B7">
      <w:pPr>
        <w:spacing w:after="0" w:line="240" w:lineRule="exact"/>
        <w:ind w:firstLine="284"/>
        <w:jc w:val="both"/>
        <w:rPr>
          <w:rFonts w:ascii="Times New Roman" w:hAnsi="Times New Roman" w:cs="Times New Roman"/>
          <w:noProof/>
          <w:lang w:eastAsia="ru-RU"/>
        </w:rPr>
      </w:pPr>
      <w:r w:rsidRPr="00E330B7">
        <w:rPr>
          <w:rFonts w:ascii="Times New Roman" w:hAnsi="Times New Roman" w:cs="Times New Roman"/>
          <w:noProof/>
          <w:lang w:eastAsia="ru-RU"/>
        </w:rPr>
        <w:t>Лучший выход - это принять приглашение самого Солженицына отправиться с ним в мысленное путешествие по Архипелагу. На минуту пропустить эту книгу через себя. Потому что одна минута - и она уже не отпустит вас до конца, вы окажетесь в этой мясорубке, вы пройдете через свою первую камеру, первый этап, вы будете задыхаться в телячьем вагоне, вы будете волочить ноги, идя на лесоповал. Вас успеют десятки раз предать, на вас будут писать доносы, вам не будут отдавать письма семьи, вам ограничат свидания. Вам будет тяжело, вам будет хотеться вырваться из этих сжавшихся на горле зубов, вы будете проклинать Хозяина или славить его и партию, но в результате…</w:t>
      </w:r>
    </w:p>
    <w:p w:rsidR="0037405C" w:rsidRPr="00E330B7" w:rsidRDefault="0037405C" w:rsidP="00E330B7">
      <w:pPr>
        <w:spacing w:after="0" w:line="240" w:lineRule="exact"/>
        <w:ind w:firstLine="284"/>
        <w:jc w:val="both"/>
        <w:rPr>
          <w:rFonts w:ascii="Times New Roman" w:hAnsi="Times New Roman" w:cs="Times New Roman"/>
          <w:noProof/>
          <w:lang w:eastAsia="ru-RU"/>
        </w:rPr>
      </w:pPr>
      <w:r w:rsidRPr="00E330B7">
        <w:rPr>
          <w:rFonts w:ascii="Times New Roman" w:hAnsi="Times New Roman" w:cs="Times New Roman"/>
          <w:noProof/>
          <w:lang w:eastAsia="ru-RU"/>
        </w:rPr>
        <w:t>И вот это главное - результат. Вы не забудете. Вы просто не сможете это забыть, когда эта мясорубка "амнистировала" оставшийся от вас человеческий фарш с зародышем души. Если вы вынесете из "Архипелага" душу - вы можете считать себя счастливым. Потому что живёте совсем в другое время.</w:t>
      </w:r>
    </w:p>
    <w:p w:rsidR="00AC3CDE" w:rsidRPr="00E330B7" w:rsidRDefault="00AC3CDE" w:rsidP="003A4041">
      <w:pPr>
        <w:spacing w:after="0" w:line="240" w:lineRule="auto"/>
        <w:ind w:firstLine="284"/>
        <w:jc w:val="both"/>
        <w:rPr>
          <w:rFonts w:ascii="Times New Roman" w:hAnsi="Times New Roman" w:cs="Times New Roman"/>
          <w:noProof/>
          <w:color w:val="FF0000"/>
          <w:lang w:eastAsia="ru-RU"/>
        </w:rPr>
      </w:pPr>
    </w:p>
    <w:p w:rsidR="00111A46" w:rsidRPr="00E330B7" w:rsidRDefault="00324C57" w:rsidP="003A4041">
      <w:pPr>
        <w:spacing w:after="0" w:line="240" w:lineRule="auto"/>
        <w:jc w:val="both"/>
        <w:rPr>
          <w:rFonts w:ascii="Times New Roman" w:hAnsi="Times New Roman" w:cs="Times New Roman"/>
          <w:noProof/>
          <w:lang w:eastAsia="ru-RU"/>
        </w:rPr>
      </w:pPr>
      <w:r w:rsidRPr="00E330B7">
        <w:rPr>
          <w:noProof/>
          <w:lang w:eastAsia="ru-RU"/>
        </w:rPr>
        <w:lastRenderedPageBreak/>
        <w:drawing>
          <wp:anchor distT="0" distB="0" distL="114300" distR="114300" simplePos="0" relativeHeight="252104704" behindDoc="0" locked="0" layoutInCell="1" allowOverlap="1" wp14:anchorId="1F11F5A0" wp14:editId="0F08B57F">
            <wp:simplePos x="0" y="0"/>
            <wp:positionH relativeFrom="column">
              <wp:posOffset>-3810</wp:posOffset>
            </wp:positionH>
            <wp:positionV relativeFrom="paragraph">
              <wp:posOffset>50165</wp:posOffset>
            </wp:positionV>
            <wp:extent cx="1014730" cy="1619885"/>
            <wp:effectExtent l="0" t="0" r="0" b="0"/>
            <wp:wrapSquare wrapText="bothSides"/>
            <wp:docPr id="18" name="Рисунок 18" descr="https://data.fantlab.ru/images/editions/big/105590?r=1533265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ata.fantlab.ru/images/editions/big/105590?r=153326539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47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11C1E" w:rsidRPr="00E330B7">
        <w:rPr>
          <w:rFonts w:ascii="Times New Roman" w:hAnsi="Times New Roman" w:cs="Times New Roman"/>
          <w:b/>
          <w:noProof/>
          <w:lang w:eastAsia="ru-RU"/>
        </w:rPr>
        <w:t xml:space="preserve"> Солженицын, А. В круге первом </w:t>
      </w:r>
      <w:r w:rsidR="00411C1E" w:rsidRPr="00E330B7">
        <w:rPr>
          <w:rFonts w:ascii="Times New Roman" w:hAnsi="Times New Roman" w:cs="Times New Roman"/>
          <w:noProof/>
          <w:lang w:eastAsia="ru-RU"/>
        </w:rPr>
        <w:t>/ А. Солженицын. – М. : ИНКОМ НВ, 1991.</w:t>
      </w:r>
    </w:p>
    <w:p w:rsidR="00411C1E" w:rsidRPr="00E330B7" w:rsidRDefault="00411C1E" w:rsidP="00E330B7">
      <w:pPr>
        <w:spacing w:after="0" w:line="240" w:lineRule="exact"/>
        <w:ind w:firstLine="284"/>
        <w:jc w:val="both"/>
        <w:rPr>
          <w:rFonts w:ascii="Times New Roman" w:hAnsi="Times New Roman" w:cs="Times New Roman"/>
          <w:noProof/>
          <w:lang w:eastAsia="ru-RU"/>
        </w:rPr>
      </w:pPr>
      <w:r w:rsidRPr="00E330B7">
        <w:rPr>
          <w:rFonts w:ascii="Times New Roman" w:hAnsi="Times New Roman" w:cs="Times New Roman"/>
          <w:noProof/>
          <w:lang w:eastAsia="ru-RU"/>
        </w:rPr>
        <w:t>В романе воспроизведена атмосфера и обстановка "шарашки" - строго охраняемой тюрьмы, где ведущие советские ученые и специалисты используются для разработки секретных государственных задач.</w:t>
      </w:r>
    </w:p>
    <w:p w:rsidR="00411C1E" w:rsidRPr="00E330B7" w:rsidRDefault="00411C1E" w:rsidP="00E330B7">
      <w:pPr>
        <w:spacing w:after="0" w:line="240" w:lineRule="exact"/>
        <w:ind w:firstLine="284"/>
        <w:jc w:val="both"/>
        <w:rPr>
          <w:rFonts w:ascii="Times New Roman" w:hAnsi="Times New Roman" w:cs="Times New Roman"/>
          <w:noProof/>
          <w:lang w:eastAsia="ru-RU"/>
        </w:rPr>
      </w:pPr>
      <w:r w:rsidRPr="00E330B7">
        <w:rPr>
          <w:rFonts w:ascii="Times New Roman" w:hAnsi="Times New Roman" w:cs="Times New Roman"/>
          <w:noProof/>
          <w:lang w:eastAsia="ru-RU"/>
        </w:rPr>
        <w:t>Иосиф Бродский называл своего "товарища" по эмиграции Александа Исаевича Солженицына русским Гомером. Не мемуарами (как у многих), а сказаниями ожили под его рукой история страны и личный опыт лагерного бытия. Эта книга - именно "личная" часть творчества Солженицына. Архипелаг ГУЛаг еще впереди, а московская шарашка, в сравнении с ней, лишь первый круг ада.</w:t>
      </w:r>
    </w:p>
    <w:p w:rsidR="00AC3CDE" w:rsidRDefault="00411C1E" w:rsidP="00E330B7">
      <w:pPr>
        <w:spacing w:after="0" w:line="240" w:lineRule="exact"/>
        <w:ind w:firstLine="284"/>
        <w:jc w:val="both"/>
        <w:rPr>
          <w:rFonts w:ascii="Times New Roman" w:hAnsi="Times New Roman" w:cs="Times New Roman"/>
          <w:noProof/>
          <w:lang w:eastAsia="ru-RU"/>
        </w:rPr>
      </w:pPr>
      <w:proofErr w:type="gramStart"/>
      <w:r w:rsidRPr="00E330B7">
        <w:rPr>
          <w:rFonts w:ascii="Times New Roman" w:hAnsi="Times New Roman" w:cs="Times New Roman"/>
          <w:noProof/>
          <w:lang w:eastAsia="ru-RU"/>
        </w:rPr>
        <w:t>Замечательно умная и правдивая книга, одна из лучших, написанных о годах репрессий, об ужасах ГУЛАГа, об интеллектуальной элите, работающей в так называемой шарашке, о выборе человека, о бессмысленном на первый взгляд подвиге, который оказывается исполненным глубочайшего смысла.</w:t>
      </w:r>
      <w:proofErr w:type="gramEnd"/>
      <w:r w:rsidRPr="00E330B7">
        <w:rPr>
          <w:rFonts w:ascii="Times New Roman" w:hAnsi="Times New Roman" w:cs="Times New Roman"/>
          <w:noProof/>
          <w:lang w:eastAsia="ru-RU"/>
        </w:rPr>
        <w:t xml:space="preserve"> Глеб Нержин, Иннокентий Володин, Рубин, Сологдин, Спиридон, Симочка, Клара- незабываемая вереница образов. А любовь арестованных к книгам! Кстати, есть хороший фильм Памфилова, снятый по книге, но книга несравнимо лучше.</w:t>
      </w:r>
    </w:p>
    <w:p w:rsidR="00E330B7" w:rsidRDefault="00E330B7" w:rsidP="00411C1E">
      <w:pPr>
        <w:spacing w:after="0" w:line="240" w:lineRule="auto"/>
        <w:ind w:firstLine="284"/>
        <w:jc w:val="both"/>
        <w:rPr>
          <w:rFonts w:ascii="Times New Roman" w:hAnsi="Times New Roman" w:cs="Times New Roman"/>
          <w:noProof/>
          <w:lang w:eastAsia="ru-RU"/>
        </w:rPr>
      </w:pPr>
    </w:p>
    <w:p w:rsidR="00411C1E" w:rsidRPr="00E330B7" w:rsidRDefault="00095E61" w:rsidP="00411C1E">
      <w:pPr>
        <w:spacing w:after="0" w:line="240" w:lineRule="auto"/>
        <w:ind w:firstLine="284"/>
        <w:jc w:val="both"/>
        <w:rPr>
          <w:rFonts w:ascii="Times New Roman" w:hAnsi="Times New Roman" w:cs="Times New Roman"/>
          <w:noProof/>
          <w:lang w:eastAsia="ru-RU"/>
        </w:rPr>
      </w:pPr>
      <w:r w:rsidRPr="00E330B7">
        <w:rPr>
          <w:noProof/>
          <w:lang w:eastAsia="ru-RU"/>
        </w:rPr>
        <w:drawing>
          <wp:anchor distT="0" distB="0" distL="114300" distR="114300" simplePos="0" relativeHeight="252105728" behindDoc="0" locked="0" layoutInCell="1" allowOverlap="1" wp14:anchorId="5C278FB8" wp14:editId="74C163BA">
            <wp:simplePos x="0" y="0"/>
            <wp:positionH relativeFrom="column">
              <wp:posOffset>-57150</wp:posOffset>
            </wp:positionH>
            <wp:positionV relativeFrom="paragraph">
              <wp:posOffset>153670</wp:posOffset>
            </wp:positionV>
            <wp:extent cx="1111885" cy="1619885"/>
            <wp:effectExtent l="0" t="0" r="0" b="0"/>
            <wp:wrapSquare wrapText="bothSides"/>
            <wp:docPr id="20" name="Рисунок 20" descr="http://oegallery.pl.spb.ru/upload/iblock/dbb/dbb940dfd6833bb40e0eafc9f9dca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egallery.pl.spb.ru/upload/iblock/dbb/dbb940dfd6833bb40e0eafc9f9dca26d.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1188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8524E" w:rsidRPr="00E330B7" w:rsidRDefault="00095E61" w:rsidP="00E330B7">
      <w:pPr>
        <w:spacing w:after="0" w:line="240" w:lineRule="auto"/>
        <w:jc w:val="both"/>
        <w:rPr>
          <w:rFonts w:ascii="Times New Roman" w:hAnsi="Times New Roman" w:cs="Times New Roman"/>
          <w:noProof/>
          <w:color w:val="FF0000"/>
          <w:lang w:eastAsia="ru-RU"/>
        </w:rPr>
      </w:pPr>
      <w:r w:rsidRPr="00E330B7">
        <w:rPr>
          <w:rFonts w:ascii="Times New Roman" w:hAnsi="Times New Roman" w:cs="Times New Roman"/>
          <w:b/>
          <w:bCs/>
          <w:noProof/>
          <w:lang w:eastAsia="ru-RU"/>
        </w:rPr>
        <w:t>Солженицын, Александр Исаевич. Один день Ивана Денисовича </w:t>
      </w:r>
      <w:r w:rsidRPr="00E330B7">
        <w:rPr>
          <w:rFonts w:ascii="Times New Roman" w:hAnsi="Times New Roman" w:cs="Times New Roman"/>
          <w:b/>
          <w:noProof/>
          <w:lang w:eastAsia="ru-RU"/>
        </w:rPr>
        <w:t xml:space="preserve">: </w:t>
      </w:r>
      <w:r w:rsidRPr="00E330B7">
        <w:rPr>
          <w:rFonts w:ascii="Times New Roman" w:hAnsi="Times New Roman" w:cs="Times New Roman"/>
          <w:noProof/>
          <w:lang w:eastAsia="ru-RU"/>
        </w:rPr>
        <w:t>рассказы / А. И. Солженицын. - Санкт-Петербург : Лениздат, 2014. - 382 с. - (Лениздат-классика).</w:t>
      </w:r>
      <w:r w:rsidRPr="00E330B7">
        <w:rPr>
          <w:rFonts w:ascii="Times New Roman" w:hAnsi="Times New Roman" w:cs="Times New Roman"/>
          <w:b/>
          <w:noProof/>
          <w:lang w:eastAsia="ru-RU"/>
        </w:rPr>
        <w:t xml:space="preserve"> </w:t>
      </w:r>
    </w:p>
    <w:p w:rsidR="00095E61" w:rsidRPr="00E330B7" w:rsidRDefault="00095E61" w:rsidP="00E330B7">
      <w:pPr>
        <w:spacing w:after="0" w:line="240" w:lineRule="exact"/>
        <w:ind w:firstLine="709"/>
        <w:jc w:val="both"/>
        <w:rPr>
          <w:rFonts w:ascii="Times New Roman" w:hAnsi="Times New Roman" w:cs="Times New Roman"/>
          <w:noProof/>
          <w:lang w:eastAsia="ru-RU"/>
        </w:rPr>
      </w:pPr>
      <w:r w:rsidRPr="00E330B7">
        <w:rPr>
          <w:rFonts w:ascii="Times New Roman" w:hAnsi="Times New Roman" w:cs="Times New Roman"/>
          <w:noProof/>
          <w:lang w:eastAsia="ru-RU"/>
        </w:rPr>
        <w:t xml:space="preserve">Просто о страшном - так можно охарактеризовать "Один день Ивана Денисовича". Даже само название, совсем простое и обыденное. А за ним, тоже просто, лаконично, без бурных эмоций и рассуждений, спокойный рассказ о пребывании невинного человека в аду и его попытках выжить там. </w:t>
      </w:r>
    </w:p>
    <w:p w:rsidR="00095E61" w:rsidRPr="00E330B7" w:rsidRDefault="00095E61" w:rsidP="00E330B7">
      <w:pPr>
        <w:spacing w:after="0" w:line="240" w:lineRule="exact"/>
        <w:ind w:firstLine="709"/>
        <w:jc w:val="both"/>
        <w:rPr>
          <w:rFonts w:ascii="Times New Roman" w:hAnsi="Times New Roman" w:cs="Times New Roman"/>
          <w:noProof/>
          <w:lang w:eastAsia="ru-RU"/>
        </w:rPr>
      </w:pPr>
      <w:r w:rsidRPr="00E330B7">
        <w:rPr>
          <w:rFonts w:ascii="Times New Roman" w:hAnsi="Times New Roman" w:cs="Times New Roman"/>
          <w:noProof/>
          <w:lang w:eastAsia="ru-RU"/>
        </w:rPr>
        <w:t xml:space="preserve">Это произведение занимает особое место. Здесь писатель как бы "отрешается" от собственного отношения к происходящему, а смотрит на это глазами простого, </w:t>
      </w:r>
      <w:r w:rsidRPr="00E330B7">
        <w:rPr>
          <w:rFonts w:ascii="Times New Roman" w:hAnsi="Times New Roman" w:cs="Times New Roman"/>
          <w:noProof/>
          <w:lang w:eastAsia="ru-RU"/>
        </w:rPr>
        <w:lastRenderedPageBreak/>
        <w:t>малограмотного деревенского мужика. Он не очень-то рассуждает о причинах происходящего, а просто выживает, стараясь при этом не пасть слишком низко и не отягощать свою совесть.</w:t>
      </w:r>
    </w:p>
    <w:p w:rsidR="00095E61" w:rsidRPr="00E330B7" w:rsidRDefault="00095E61" w:rsidP="00E330B7">
      <w:pPr>
        <w:spacing w:after="0" w:line="240" w:lineRule="exact"/>
        <w:ind w:firstLine="709"/>
        <w:jc w:val="both"/>
        <w:rPr>
          <w:rFonts w:ascii="Times New Roman" w:hAnsi="Times New Roman" w:cs="Times New Roman"/>
          <w:noProof/>
          <w:lang w:eastAsia="ru-RU"/>
        </w:rPr>
      </w:pPr>
      <w:r w:rsidRPr="00E330B7">
        <w:rPr>
          <w:rFonts w:ascii="Times New Roman" w:hAnsi="Times New Roman" w:cs="Times New Roman"/>
          <w:noProof/>
          <w:lang w:eastAsia="ru-RU"/>
        </w:rPr>
        <w:t xml:space="preserve">Иван Денисович отнюдь не святой. Он не стесняеться "закосить" лишние миски с кашей, утащить чужой сверток толя, стянуть поднос у другой бригады. </w:t>
      </w:r>
      <w:proofErr w:type="gramStart"/>
      <w:r w:rsidRPr="00E330B7">
        <w:rPr>
          <w:rFonts w:ascii="Times New Roman" w:hAnsi="Times New Roman" w:cs="Times New Roman"/>
          <w:noProof/>
          <w:lang w:eastAsia="ru-RU"/>
        </w:rPr>
        <w:t>Но все это он делает не лично для себя, а для своих однобригадников, для них это очень важно, чувство товарищества, спаянность - даже здесь, в лагере это единственный способ противостоять окружающему кошмару.</w:t>
      </w:r>
      <w:proofErr w:type="gramEnd"/>
      <w:r w:rsidRPr="00E330B7">
        <w:rPr>
          <w:rFonts w:ascii="Times New Roman" w:hAnsi="Times New Roman" w:cs="Times New Roman"/>
          <w:noProof/>
          <w:lang w:eastAsia="ru-RU"/>
        </w:rPr>
        <w:t xml:space="preserve"> Но все же главный герой не переходит ту грань, которая отделяет человека от животного - не лижет чужих мисок, не отнимает у слабого, не клянчит, униженно глядя в глаза, как бездомная собака. В этом его сила.</w:t>
      </w:r>
    </w:p>
    <w:p w:rsidR="00095E61" w:rsidRPr="00E330B7" w:rsidRDefault="00095E61" w:rsidP="00E330B7">
      <w:pPr>
        <w:spacing w:after="0" w:line="240" w:lineRule="exact"/>
        <w:ind w:firstLine="709"/>
        <w:jc w:val="both"/>
        <w:rPr>
          <w:rFonts w:ascii="Times New Roman" w:hAnsi="Times New Roman" w:cs="Times New Roman"/>
          <w:noProof/>
          <w:lang w:eastAsia="ru-RU"/>
        </w:rPr>
      </w:pPr>
      <w:r w:rsidRPr="00E330B7">
        <w:rPr>
          <w:rFonts w:ascii="Times New Roman" w:hAnsi="Times New Roman" w:cs="Times New Roman"/>
          <w:noProof/>
          <w:lang w:eastAsia="ru-RU"/>
        </w:rPr>
        <w:t>Когда повесть прочитали бывшие узники ГУЛага, на Солженицына посыпались замечания, мол, в своем рассказе он изобразил больно хорошие условия для заключенных. Мол, бывало гораздо хуже, и, окажись Иван Денисович в золотом забое, а не на строительстве мастерских, тут бы он вел себя по-другому. Все может быть. И твердости человечесокй есть предел. Но тут главное, что все они - и Иван Денисович, и Алешка-баптист, и кавторанг, и Цезарь Маркович, каждый по-своему противостоят нечеловеческой среде, в которой живут. И у них даже получается создать какое-то подобие нормальной жизни.</w:t>
      </w:r>
    </w:p>
    <w:p w:rsidR="009F6D2F" w:rsidRPr="00E330B7" w:rsidRDefault="00095E61" w:rsidP="00E330B7">
      <w:pPr>
        <w:spacing w:after="0" w:line="240" w:lineRule="exact"/>
        <w:ind w:firstLine="709"/>
        <w:jc w:val="both"/>
        <w:rPr>
          <w:rFonts w:ascii="Times New Roman" w:hAnsi="Times New Roman" w:cs="Times New Roman"/>
          <w:noProof/>
          <w:lang w:eastAsia="ru-RU"/>
        </w:rPr>
      </w:pPr>
      <w:r w:rsidRPr="00E330B7">
        <w:rPr>
          <w:rFonts w:ascii="Times New Roman" w:hAnsi="Times New Roman" w:cs="Times New Roman"/>
          <w:noProof/>
          <w:lang w:eastAsia="ru-RU"/>
        </w:rPr>
        <w:t>А герой... Хочется надеяться, что он выживет и вернется наконец в свою деревню, к семье, к земле. И забудет все произошедшее, как страшный сон.</w:t>
      </w:r>
    </w:p>
    <w:p w:rsidR="00AC3CDE" w:rsidRPr="00E330B7" w:rsidRDefault="00AC3CDE" w:rsidP="00057DCB">
      <w:pPr>
        <w:spacing w:after="0" w:line="240" w:lineRule="auto"/>
        <w:ind w:firstLine="708"/>
        <w:jc w:val="both"/>
        <w:rPr>
          <w:rFonts w:ascii="Times New Roman" w:hAnsi="Times New Roman" w:cs="Times New Roman"/>
          <w:noProof/>
          <w:color w:val="FF0000"/>
          <w:lang w:eastAsia="ru-RU"/>
        </w:rPr>
      </w:pPr>
    </w:p>
    <w:p w:rsidR="003B5618" w:rsidRPr="00E330B7" w:rsidRDefault="00472002" w:rsidP="003A4041">
      <w:pPr>
        <w:spacing w:after="0" w:line="240" w:lineRule="auto"/>
        <w:jc w:val="both"/>
        <w:rPr>
          <w:rFonts w:ascii="Times New Roman" w:hAnsi="Times New Roman" w:cs="Times New Roman"/>
          <w:noProof/>
          <w:lang w:eastAsia="ru-RU"/>
        </w:rPr>
      </w:pPr>
      <w:r w:rsidRPr="00E330B7">
        <w:rPr>
          <w:noProof/>
          <w:lang w:eastAsia="ru-RU"/>
        </w:rPr>
        <w:drawing>
          <wp:anchor distT="0" distB="0" distL="114300" distR="114300" simplePos="0" relativeHeight="252106752" behindDoc="0" locked="0" layoutInCell="1" allowOverlap="1" wp14:anchorId="3A1BC743" wp14:editId="56B8365F">
            <wp:simplePos x="0" y="0"/>
            <wp:positionH relativeFrom="column">
              <wp:posOffset>-3810</wp:posOffset>
            </wp:positionH>
            <wp:positionV relativeFrom="paragraph">
              <wp:posOffset>27305</wp:posOffset>
            </wp:positionV>
            <wp:extent cx="1011555" cy="1619885"/>
            <wp:effectExtent l="0" t="0" r="0" b="0"/>
            <wp:wrapSquare wrapText="bothSides"/>
            <wp:docPr id="21" name="Рисунок 21" descr="http://blog.kvv213.com/wp-content/uploads/2014/12/img_9495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log.kvv213.com/wp-content/uploads/2014/12/img_949508.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11555"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330B7">
        <w:rPr>
          <w:rFonts w:ascii="Times New Roman" w:hAnsi="Times New Roman" w:cs="Times New Roman"/>
          <w:b/>
          <w:noProof/>
          <w:lang w:eastAsia="ru-RU"/>
        </w:rPr>
        <w:t xml:space="preserve">Шаламов, В. Колымские рассказы </w:t>
      </w:r>
      <w:r w:rsidRPr="00E330B7">
        <w:rPr>
          <w:rFonts w:ascii="Times New Roman" w:hAnsi="Times New Roman" w:cs="Times New Roman"/>
          <w:noProof/>
          <w:lang w:eastAsia="ru-RU"/>
        </w:rPr>
        <w:t>/ Варлам Шаламов. – М.</w:t>
      </w:r>
      <w:r w:rsidR="003B5618" w:rsidRPr="00E330B7">
        <w:rPr>
          <w:rFonts w:ascii="Times New Roman" w:hAnsi="Times New Roman" w:cs="Times New Roman"/>
          <w:noProof/>
          <w:lang w:eastAsia="ru-RU"/>
        </w:rPr>
        <w:t xml:space="preserve">: </w:t>
      </w:r>
      <w:r w:rsidRPr="00E330B7">
        <w:rPr>
          <w:rFonts w:ascii="Times New Roman" w:hAnsi="Times New Roman" w:cs="Times New Roman"/>
          <w:noProof/>
          <w:lang w:eastAsia="ru-RU"/>
        </w:rPr>
        <w:t>Пушкинская библиотека: АСТ: Астрель, 2005</w:t>
      </w:r>
      <w:r w:rsidR="003B5618" w:rsidRPr="00E330B7">
        <w:rPr>
          <w:rFonts w:ascii="Times New Roman" w:hAnsi="Times New Roman" w:cs="Times New Roman"/>
          <w:noProof/>
          <w:lang w:eastAsia="ru-RU"/>
        </w:rPr>
        <w:t xml:space="preserve">. – </w:t>
      </w:r>
      <w:r w:rsidRPr="00E330B7">
        <w:rPr>
          <w:rFonts w:ascii="Times New Roman" w:hAnsi="Times New Roman" w:cs="Times New Roman"/>
          <w:noProof/>
          <w:lang w:eastAsia="ru-RU"/>
        </w:rPr>
        <w:t>301 с. – (Внеклассное чтение).</w:t>
      </w:r>
    </w:p>
    <w:p w:rsidR="00472002" w:rsidRPr="00E330B7" w:rsidRDefault="00472002" w:rsidP="00E330B7">
      <w:pPr>
        <w:spacing w:after="0" w:line="240" w:lineRule="exact"/>
        <w:ind w:firstLine="709"/>
        <w:jc w:val="both"/>
        <w:rPr>
          <w:rFonts w:ascii="Times New Roman" w:hAnsi="Times New Roman" w:cs="Times New Roman"/>
          <w:noProof/>
          <w:lang w:eastAsia="ru-RU"/>
        </w:rPr>
      </w:pPr>
      <w:r w:rsidRPr="00E330B7">
        <w:rPr>
          <w:rFonts w:ascii="Times New Roman" w:hAnsi="Times New Roman" w:cs="Times New Roman"/>
          <w:noProof/>
          <w:lang w:eastAsia="ru-RU"/>
        </w:rPr>
        <w:t>Вошедшие в книгу рассказы написаны на документальной основе и воплотили в себе страшный лагерный опыт писателя, который полжизни провел за колючей проволокой колымских лагерей и лишь чудом избежал смерти.</w:t>
      </w:r>
      <w:r w:rsidRPr="00E330B7">
        <w:t xml:space="preserve"> </w:t>
      </w:r>
      <w:r w:rsidRPr="00E330B7">
        <w:rPr>
          <w:rFonts w:ascii="Times New Roman" w:hAnsi="Times New Roman" w:cs="Times New Roman"/>
          <w:noProof/>
          <w:lang w:eastAsia="ru-RU"/>
        </w:rPr>
        <w:t>Сборник "Колымские рассказы" – памятник 20 веку России. Веку безжалостному к земле, истории, людям и душам людским.</w:t>
      </w:r>
    </w:p>
    <w:p w:rsidR="007179B1" w:rsidRPr="00E330B7" w:rsidRDefault="00472002" w:rsidP="00E330B7">
      <w:pPr>
        <w:spacing w:after="0" w:line="240" w:lineRule="exact"/>
        <w:jc w:val="both"/>
        <w:rPr>
          <w:rFonts w:ascii="Times New Roman" w:hAnsi="Times New Roman" w:cs="Times New Roman"/>
          <w:noProof/>
          <w:lang w:eastAsia="ru-RU"/>
        </w:rPr>
      </w:pPr>
      <w:r w:rsidRPr="00E330B7">
        <w:rPr>
          <w:rFonts w:ascii="Times New Roman" w:hAnsi="Times New Roman" w:cs="Times New Roman"/>
          <w:noProof/>
          <w:lang w:eastAsia="ru-RU"/>
        </w:rPr>
        <w:lastRenderedPageBreak/>
        <w:t>Невероятно тяжелый роман, который пьёшь малыми глотками (так как долго погружаться в текст невозможно физически), не утоляющими читательскую жажду, только иссушающую её тяжестью повествования.</w:t>
      </w:r>
    </w:p>
    <w:p w:rsidR="00AC3CDE" w:rsidRPr="00E330B7" w:rsidRDefault="00AC3CDE" w:rsidP="003A4041">
      <w:pPr>
        <w:spacing w:after="0" w:line="240" w:lineRule="auto"/>
        <w:jc w:val="both"/>
        <w:rPr>
          <w:rFonts w:ascii="Times New Roman" w:hAnsi="Times New Roman" w:cs="Times New Roman"/>
          <w:noProof/>
          <w:lang w:eastAsia="ru-RU"/>
        </w:rPr>
      </w:pPr>
    </w:p>
    <w:p w:rsidR="00DF20E4" w:rsidRPr="00E330B7" w:rsidRDefault="00DF20E4" w:rsidP="00DF20E4">
      <w:pPr>
        <w:pStyle w:val="a5"/>
        <w:shd w:val="clear" w:color="auto" w:fill="FFFFFF"/>
        <w:spacing w:before="0" w:beforeAutospacing="0" w:after="0" w:afterAutospacing="0"/>
        <w:rPr>
          <w:rFonts w:ascii="sans" w:hAnsi="sans"/>
          <w:color w:val="02243F"/>
          <w:sz w:val="22"/>
          <w:szCs w:val="22"/>
        </w:rPr>
      </w:pPr>
      <w:r w:rsidRPr="00E330B7">
        <w:rPr>
          <w:noProof/>
          <w:sz w:val="22"/>
          <w:szCs w:val="22"/>
        </w:rPr>
        <w:drawing>
          <wp:anchor distT="0" distB="0" distL="114300" distR="114300" simplePos="0" relativeHeight="252108800" behindDoc="0" locked="0" layoutInCell="1" allowOverlap="1" wp14:anchorId="740ABCF7" wp14:editId="5B00437E">
            <wp:simplePos x="0" y="0"/>
            <wp:positionH relativeFrom="column">
              <wp:posOffset>-1270</wp:posOffset>
            </wp:positionH>
            <wp:positionV relativeFrom="paragraph">
              <wp:posOffset>27305</wp:posOffset>
            </wp:positionV>
            <wp:extent cx="1040130" cy="1619885"/>
            <wp:effectExtent l="0" t="0" r="7620" b="0"/>
            <wp:wrapSquare wrapText="bothSides"/>
            <wp:docPr id="24" name="Рисунок 24" descr="http://ozon-st.cdn.ngenix.net/multimedia/10119372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zon-st.cdn.ngenix.net/multimedia/1011937270.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40130" cy="161988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E330B7">
        <w:rPr>
          <w:rFonts w:ascii="sans" w:hAnsi="sans"/>
          <w:b/>
          <w:bCs/>
          <w:color w:val="02243F"/>
          <w:sz w:val="22"/>
          <w:szCs w:val="22"/>
        </w:rPr>
        <w:t>Яхина</w:t>
      </w:r>
      <w:proofErr w:type="spellEnd"/>
      <w:r w:rsidRPr="00E330B7">
        <w:rPr>
          <w:rFonts w:ascii="sans" w:hAnsi="sans"/>
          <w:b/>
          <w:bCs/>
          <w:color w:val="02243F"/>
          <w:sz w:val="22"/>
          <w:szCs w:val="22"/>
        </w:rPr>
        <w:t xml:space="preserve">, Гузель </w:t>
      </w:r>
      <w:proofErr w:type="spellStart"/>
      <w:r w:rsidRPr="00E330B7">
        <w:rPr>
          <w:rFonts w:ascii="sans" w:hAnsi="sans"/>
          <w:b/>
          <w:bCs/>
          <w:color w:val="02243F"/>
          <w:sz w:val="22"/>
          <w:szCs w:val="22"/>
        </w:rPr>
        <w:t>Шамилевна</w:t>
      </w:r>
      <w:proofErr w:type="spellEnd"/>
      <w:r w:rsidRPr="00E330B7">
        <w:rPr>
          <w:rFonts w:ascii="sans" w:hAnsi="sans"/>
          <w:color w:val="02243F"/>
          <w:sz w:val="22"/>
          <w:szCs w:val="22"/>
        </w:rPr>
        <w:t xml:space="preserve">. </w:t>
      </w:r>
      <w:proofErr w:type="spellStart"/>
      <w:r w:rsidRPr="00E330B7">
        <w:rPr>
          <w:rFonts w:ascii="sans" w:hAnsi="sans"/>
          <w:b/>
          <w:color w:val="02243F"/>
          <w:sz w:val="22"/>
          <w:szCs w:val="22"/>
        </w:rPr>
        <w:t>Зулейха</w:t>
      </w:r>
      <w:proofErr w:type="spellEnd"/>
      <w:r w:rsidRPr="00E330B7">
        <w:rPr>
          <w:rFonts w:ascii="sans" w:hAnsi="sans"/>
          <w:b/>
          <w:color w:val="02243F"/>
          <w:sz w:val="22"/>
          <w:szCs w:val="22"/>
        </w:rPr>
        <w:t xml:space="preserve"> открывает глаза</w:t>
      </w:r>
      <w:proofErr w:type="gramStart"/>
      <w:r w:rsidRPr="00E330B7">
        <w:rPr>
          <w:rFonts w:ascii="sans" w:hAnsi="sans"/>
          <w:color w:val="02243F"/>
          <w:sz w:val="22"/>
          <w:szCs w:val="22"/>
        </w:rPr>
        <w:t xml:space="preserve"> :</w:t>
      </w:r>
      <w:proofErr w:type="gramEnd"/>
      <w:r w:rsidRPr="00E330B7">
        <w:rPr>
          <w:rFonts w:ascii="sans" w:hAnsi="sans"/>
          <w:color w:val="02243F"/>
          <w:sz w:val="22"/>
          <w:szCs w:val="22"/>
        </w:rPr>
        <w:t xml:space="preserve"> роман</w:t>
      </w:r>
      <w:r w:rsidRPr="00DF20E4">
        <w:rPr>
          <w:rFonts w:ascii="sans" w:hAnsi="sans"/>
          <w:color w:val="02243F"/>
          <w:sz w:val="22"/>
          <w:szCs w:val="22"/>
        </w:rPr>
        <w:t xml:space="preserve"> / Гузель </w:t>
      </w:r>
      <w:proofErr w:type="spellStart"/>
      <w:r w:rsidRPr="00DF20E4">
        <w:rPr>
          <w:rFonts w:ascii="sans" w:hAnsi="sans"/>
          <w:color w:val="02243F"/>
          <w:sz w:val="22"/>
          <w:szCs w:val="22"/>
        </w:rPr>
        <w:t>Яхина</w:t>
      </w:r>
      <w:proofErr w:type="spellEnd"/>
      <w:r w:rsidRPr="00DF20E4">
        <w:rPr>
          <w:rFonts w:ascii="sans" w:hAnsi="sans"/>
          <w:color w:val="02243F"/>
          <w:sz w:val="22"/>
          <w:szCs w:val="22"/>
        </w:rPr>
        <w:t xml:space="preserve"> ; предисл. Л. Улицкой. - Москва</w:t>
      </w:r>
      <w:proofErr w:type="gramStart"/>
      <w:r w:rsidRPr="00DF20E4">
        <w:rPr>
          <w:rFonts w:ascii="sans" w:hAnsi="sans"/>
          <w:color w:val="02243F"/>
          <w:sz w:val="22"/>
          <w:szCs w:val="22"/>
        </w:rPr>
        <w:t xml:space="preserve"> :</w:t>
      </w:r>
      <w:proofErr w:type="gramEnd"/>
      <w:r w:rsidRPr="00DF20E4">
        <w:rPr>
          <w:rFonts w:ascii="sans" w:hAnsi="sans"/>
          <w:color w:val="02243F"/>
          <w:sz w:val="22"/>
          <w:szCs w:val="22"/>
        </w:rPr>
        <w:t xml:space="preserve"> АСТ</w:t>
      </w:r>
      <w:proofErr w:type="gramStart"/>
      <w:r w:rsidRPr="00DF20E4">
        <w:rPr>
          <w:rFonts w:ascii="sans" w:hAnsi="sans"/>
          <w:color w:val="02243F"/>
          <w:sz w:val="22"/>
          <w:szCs w:val="22"/>
        </w:rPr>
        <w:t xml:space="preserve"> :</w:t>
      </w:r>
      <w:proofErr w:type="gramEnd"/>
      <w:r w:rsidRPr="00DF20E4">
        <w:rPr>
          <w:rFonts w:ascii="sans" w:hAnsi="sans"/>
          <w:color w:val="02243F"/>
          <w:sz w:val="22"/>
          <w:szCs w:val="22"/>
        </w:rPr>
        <w:t xml:space="preserve"> Редакция Елены Шубиной, 2015. </w:t>
      </w:r>
      <w:r w:rsidRPr="00E330B7">
        <w:rPr>
          <w:rFonts w:ascii="sans" w:hAnsi="sans"/>
          <w:color w:val="02243F"/>
          <w:sz w:val="22"/>
          <w:szCs w:val="22"/>
        </w:rPr>
        <w:t>–</w:t>
      </w:r>
      <w:r w:rsidRPr="00DF20E4">
        <w:rPr>
          <w:rFonts w:ascii="sans" w:hAnsi="sans"/>
          <w:color w:val="02243F"/>
          <w:sz w:val="22"/>
          <w:szCs w:val="22"/>
        </w:rPr>
        <w:t xml:space="preserve"> </w:t>
      </w:r>
      <w:r w:rsidRPr="00E330B7">
        <w:rPr>
          <w:rFonts w:ascii="sans" w:hAnsi="sans"/>
          <w:color w:val="02243F"/>
          <w:sz w:val="22"/>
          <w:szCs w:val="22"/>
        </w:rPr>
        <w:t xml:space="preserve">506 </w:t>
      </w:r>
      <w:r w:rsidRPr="00DF20E4">
        <w:rPr>
          <w:rFonts w:ascii="sans" w:hAnsi="sans"/>
          <w:color w:val="02243F"/>
          <w:sz w:val="22"/>
          <w:szCs w:val="22"/>
        </w:rPr>
        <w:t>с. : ил. - (Проза</w:t>
      </w:r>
      <w:proofErr w:type="gramStart"/>
      <w:r w:rsidRPr="00DF20E4">
        <w:rPr>
          <w:rFonts w:ascii="sans" w:hAnsi="sans"/>
          <w:color w:val="02243F"/>
          <w:sz w:val="22"/>
          <w:szCs w:val="22"/>
        </w:rPr>
        <w:t xml:space="preserve"> :</w:t>
      </w:r>
      <w:proofErr w:type="gramEnd"/>
      <w:r w:rsidRPr="00DF20E4">
        <w:rPr>
          <w:rFonts w:ascii="sans" w:hAnsi="sans"/>
          <w:color w:val="02243F"/>
          <w:sz w:val="22"/>
          <w:szCs w:val="22"/>
        </w:rPr>
        <w:t xml:space="preserve"> женский род</w:t>
      </w:r>
      <w:r w:rsidRPr="00E330B7">
        <w:rPr>
          <w:rFonts w:ascii="sans" w:hAnsi="sans"/>
          <w:color w:val="02243F"/>
          <w:sz w:val="22"/>
          <w:szCs w:val="22"/>
        </w:rPr>
        <w:t>).</w:t>
      </w:r>
    </w:p>
    <w:p w:rsidR="00DF20E4" w:rsidRPr="00E330B7" w:rsidRDefault="00DF20E4" w:rsidP="00E330B7">
      <w:pPr>
        <w:pStyle w:val="a5"/>
        <w:shd w:val="clear" w:color="auto" w:fill="FFFFFF"/>
        <w:spacing w:before="0" w:beforeAutospacing="0" w:after="0" w:afterAutospacing="0" w:line="240" w:lineRule="exact"/>
        <w:ind w:firstLine="709"/>
        <w:rPr>
          <w:noProof/>
          <w:sz w:val="22"/>
          <w:szCs w:val="22"/>
        </w:rPr>
      </w:pPr>
      <w:r w:rsidRPr="00E330B7">
        <w:rPr>
          <w:noProof/>
          <w:sz w:val="22"/>
          <w:szCs w:val="22"/>
        </w:rPr>
        <w:t>Роман «Зулейха открывает глаза» начинается зимой 1930 года в глухой татарской деревне. Крестьянку Зулейху вместе с сотнями других переселенцев отправляют в вагоне-теплушке по извечному каторжному маршруту в Сибирь. Дремучие крестьяне и ленинградские интеллигенты, деклассированный элемент и уголовники, мусульмане и христиане, язычники и атеисты, русские, татары, немцы, чуваши — все встретятся на берегах Ангары, ежедневно отстаивая у тайги и безжалостного государства свое право на жизнь. Всем раскулаченным и переселенным посвящается.</w:t>
      </w:r>
    </w:p>
    <w:p w:rsidR="00DF20E4" w:rsidRDefault="00DF20E4" w:rsidP="003A4041">
      <w:pPr>
        <w:spacing w:after="0" w:line="240" w:lineRule="auto"/>
        <w:jc w:val="both"/>
        <w:rPr>
          <w:rFonts w:ascii="Times New Roman" w:hAnsi="Times New Roman" w:cs="Times New Roman"/>
          <w:b/>
          <w:sz w:val="24"/>
          <w:szCs w:val="24"/>
          <w:shd w:val="clear" w:color="auto" w:fill="FFFFFF"/>
        </w:rPr>
      </w:pPr>
    </w:p>
    <w:sectPr w:rsidR="00DF20E4" w:rsidSect="00175EC1">
      <w:headerReference w:type="default" r:id="rId21"/>
      <w:pgSz w:w="8419" w:h="11906" w:orient="landscape"/>
      <w:pgMar w:top="709"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6E3F" w:rsidRDefault="004E6E3F" w:rsidP="00EC2F82">
      <w:pPr>
        <w:spacing w:after="0" w:line="240" w:lineRule="auto"/>
      </w:pPr>
      <w:r>
        <w:separator/>
      </w:r>
    </w:p>
  </w:endnote>
  <w:endnote w:type="continuationSeparator" w:id="0">
    <w:p w:rsidR="004E6E3F" w:rsidRDefault="004E6E3F" w:rsidP="00EC2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an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6E3F" w:rsidRDefault="004E6E3F" w:rsidP="00EC2F82">
      <w:pPr>
        <w:spacing w:after="0" w:line="240" w:lineRule="auto"/>
      </w:pPr>
      <w:r>
        <w:separator/>
      </w:r>
    </w:p>
  </w:footnote>
  <w:footnote w:type="continuationSeparator" w:id="0">
    <w:p w:rsidR="004E6E3F" w:rsidRDefault="004E6E3F" w:rsidP="00EC2F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CC1" w:rsidRPr="00EC2F82" w:rsidRDefault="00B37CC1">
    <w:pPr>
      <w:pStyle w:val="a9"/>
      <w:rPr>
        <w:lang w:val="en-US"/>
      </w:rPr>
    </w:pPr>
    <w:proofErr w:type="gramStart"/>
    <w:r>
      <w:rPr>
        <w:lang w:val="en-US"/>
      </w:rPr>
      <w:t>f</w:t>
    </w:r>
    <w:proofErr w:type="gram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F5405E"/>
    <w:multiLevelType w:val="multilevel"/>
    <w:tmpl w:val="477CB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printTwoOnOn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6F3"/>
    <w:rsid w:val="00001BDD"/>
    <w:rsid w:val="00015B22"/>
    <w:rsid w:val="00024565"/>
    <w:rsid w:val="00024DAD"/>
    <w:rsid w:val="00041B3A"/>
    <w:rsid w:val="0004417A"/>
    <w:rsid w:val="00046C7A"/>
    <w:rsid w:val="0005039B"/>
    <w:rsid w:val="000505F9"/>
    <w:rsid w:val="000518FD"/>
    <w:rsid w:val="00053D10"/>
    <w:rsid w:val="00054488"/>
    <w:rsid w:val="00054C9D"/>
    <w:rsid w:val="00057DCB"/>
    <w:rsid w:val="00064612"/>
    <w:rsid w:val="00066E52"/>
    <w:rsid w:val="00067548"/>
    <w:rsid w:val="00072FA4"/>
    <w:rsid w:val="0008189F"/>
    <w:rsid w:val="000820B8"/>
    <w:rsid w:val="00084E56"/>
    <w:rsid w:val="000929F7"/>
    <w:rsid w:val="000959B4"/>
    <w:rsid w:val="00095E61"/>
    <w:rsid w:val="000A11F5"/>
    <w:rsid w:val="000A3EAD"/>
    <w:rsid w:val="000A6B49"/>
    <w:rsid w:val="000B0390"/>
    <w:rsid w:val="000B1C2F"/>
    <w:rsid w:val="000B3746"/>
    <w:rsid w:val="000C3DAB"/>
    <w:rsid w:val="000C7A54"/>
    <w:rsid w:val="000D0E63"/>
    <w:rsid w:val="000D6204"/>
    <w:rsid w:val="000D7F1E"/>
    <w:rsid w:val="000F2578"/>
    <w:rsid w:val="000F69A7"/>
    <w:rsid w:val="0010095D"/>
    <w:rsid w:val="00101790"/>
    <w:rsid w:val="00104B7A"/>
    <w:rsid w:val="0010636C"/>
    <w:rsid w:val="00106963"/>
    <w:rsid w:val="00111A46"/>
    <w:rsid w:val="00115E4C"/>
    <w:rsid w:val="001267CB"/>
    <w:rsid w:val="00127E80"/>
    <w:rsid w:val="00132E12"/>
    <w:rsid w:val="00134A10"/>
    <w:rsid w:val="00140B11"/>
    <w:rsid w:val="00142002"/>
    <w:rsid w:val="00146518"/>
    <w:rsid w:val="001545E5"/>
    <w:rsid w:val="001628CC"/>
    <w:rsid w:val="00167D5A"/>
    <w:rsid w:val="00175EC1"/>
    <w:rsid w:val="00186779"/>
    <w:rsid w:val="001941B4"/>
    <w:rsid w:val="001948F1"/>
    <w:rsid w:val="00195DB0"/>
    <w:rsid w:val="001A6D88"/>
    <w:rsid w:val="001B0564"/>
    <w:rsid w:val="001B0DCF"/>
    <w:rsid w:val="001B1157"/>
    <w:rsid w:val="001B1E21"/>
    <w:rsid w:val="001B346D"/>
    <w:rsid w:val="001B59D9"/>
    <w:rsid w:val="001C1161"/>
    <w:rsid w:val="001C31EB"/>
    <w:rsid w:val="001D3C47"/>
    <w:rsid w:val="001D4573"/>
    <w:rsid w:val="001D7BDE"/>
    <w:rsid w:val="001E4696"/>
    <w:rsid w:val="001E670D"/>
    <w:rsid w:val="001E67F8"/>
    <w:rsid w:val="001E6D35"/>
    <w:rsid w:val="001E7BE7"/>
    <w:rsid w:val="001F632F"/>
    <w:rsid w:val="001F6ACD"/>
    <w:rsid w:val="001F6DA1"/>
    <w:rsid w:val="001F7C07"/>
    <w:rsid w:val="00210FA3"/>
    <w:rsid w:val="00215A66"/>
    <w:rsid w:val="00216934"/>
    <w:rsid w:val="00226040"/>
    <w:rsid w:val="002265E8"/>
    <w:rsid w:val="00226ECA"/>
    <w:rsid w:val="002333DF"/>
    <w:rsid w:val="00240D17"/>
    <w:rsid w:val="00254AE4"/>
    <w:rsid w:val="0025596F"/>
    <w:rsid w:val="00261A66"/>
    <w:rsid w:val="00261BF1"/>
    <w:rsid w:val="002627ED"/>
    <w:rsid w:val="00264CC2"/>
    <w:rsid w:val="0028025C"/>
    <w:rsid w:val="002807C5"/>
    <w:rsid w:val="00284FCD"/>
    <w:rsid w:val="00290CE4"/>
    <w:rsid w:val="00291599"/>
    <w:rsid w:val="00294E7E"/>
    <w:rsid w:val="00294F1F"/>
    <w:rsid w:val="00297146"/>
    <w:rsid w:val="002A15D1"/>
    <w:rsid w:val="002B4C4F"/>
    <w:rsid w:val="002C1962"/>
    <w:rsid w:val="002D38EA"/>
    <w:rsid w:val="002D45AC"/>
    <w:rsid w:val="002D564E"/>
    <w:rsid w:val="002F1026"/>
    <w:rsid w:val="002F4C84"/>
    <w:rsid w:val="002F759C"/>
    <w:rsid w:val="00301219"/>
    <w:rsid w:val="00303C26"/>
    <w:rsid w:val="00304679"/>
    <w:rsid w:val="00315716"/>
    <w:rsid w:val="0031672B"/>
    <w:rsid w:val="00324A40"/>
    <w:rsid w:val="00324B16"/>
    <w:rsid w:val="00324C57"/>
    <w:rsid w:val="0032624F"/>
    <w:rsid w:val="00334DA5"/>
    <w:rsid w:val="0034022C"/>
    <w:rsid w:val="0034301D"/>
    <w:rsid w:val="00347EED"/>
    <w:rsid w:val="00353DBE"/>
    <w:rsid w:val="003572CB"/>
    <w:rsid w:val="0035768A"/>
    <w:rsid w:val="0036189F"/>
    <w:rsid w:val="00366B8B"/>
    <w:rsid w:val="0037186A"/>
    <w:rsid w:val="0037405C"/>
    <w:rsid w:val="00374FA1"/>
    <w:rsid w:val="0037648E"/>
    <w:rsid w:val="0038452B"/>
    <w:rsid w:val="00386CBC"/>
    <w:rsid w:val="003872F2"/>
    <w:rsid w:val="003A1E5D"/>
    <w:rsid w:val="003A4041"/>
    <w:rsid w:val="003A4888"/>
    <w:rsid w:val="003A4A02"/>
    <w:rsid w:val="003B5618"/>
    <w:rsid w:val="003C5C1D"/>
    <w:rsid w:val="003D192B"/>
    <w:rsid w:val="003D2133"/>
    <w:rsid w:val="003D515F"/>
    <w:rsid w:val="003D58F6"/>
    <w:rsid w:val="003D62BF"/>
    <w:rsid w:val="003E1EB7"/>
    <w:rsid w:val="003E4ED7"/>
    <w:rsid w:val="003E76E6"/>
    <w:rsid w:val="003F0AFD"/>
    <w:rsid w:val="003F1934"/>
    <w:rsid w:val="004029B5"/>
    <w:rsid w:val="0040369C"/>
    <w:rsid w:val="00404240"/>
    <w:rsid w:val="0040458A"/>
    <w:rsid w:val="00411C1E"/>
    <w:rsid w:val="00431BB5"/>
    <w:rsid w:val="00456B58"/>
    <w:rsid w:val="00461BAB"/>
    <w:rsid w:val="004646CB"/>
    <w:rsid w:val="00466954"/>
    <w:rsid w:val="00472002"/>
    <w:rsid w:val="004730FD"/>
    <w:rsid w:val="00475A6F"/>
    <w:rsid w:val="00475E3D"/>
    <w:rsid w:val="004823EC"/>
    <w:rsid w:val="00487803"/>
    <w:rsid w:val="00490A54"/>
    <w:rsid w:val="004A38BA"/>
    <w:rsid w:val="004B1BAA"/>
    <w:rsid w:val="004B1BEF"/>
    <w:rsid w:val="004B200C"/>
    <w:rsid w:val="004D37F6"/>
    <w:rsid w:val="004D70DF"/>
    <w:rsid w:val="004D7E3E"/>
    <w:rsid w:val="004E0215"/>
    <w:rsid w:val="004E4D09"/>
    <w:rsid w:val="004E6E3F"/>
    <w:rsid w:val="004F037D"/>
    <w:rsid w:val="004F368D"/>
    <w:rsid w:val="004F5288"/>
    <w:rsid w:val="004F5D8F"/>
    <w:rsid w:val="004F5DA8"/>
    <w:rsid w:val="0050097D"/>
    <w:rsid w:val="00505C75"/>
    <w:rsid w:val="005076AD"/>
    <w:rsid w:val="00510DA7"/>
    <w:rsid w:val="00515B4D"/>
    <w:rsid w:val="00515F86"/>
    <w:rsid w:val="005211BA"/>
    <w:rsid w:val="005275A3"/>
    <w:rsid w:val="005318A3"/>
    <w:rsid w:val="00531B17"/>
    <w:rsid w:val="00532CD1"/>
    <w:rsid w:val="00540299"/>
    <w:rsid w:val="005421F1"/>
    <w:rsid w:val="0055484A"/>
    <w:rsid w:val="0055495B"/>
    <w:rsid w:val="005552F6"/>
    <w:rsid w:val="0056193D"/>
    <w:rsid w:val="00570A39"/>
    <w:rsid w:val="0057248E"/>
    <w:rsid w:val="0057308A"/>
    <w:rsid w:val="00576F4A"/>
    <w:rsid w:val="00577E36"/>
    <w:rsid w:val="005808C5"/>
    <w:rsid w:val="00581918"/>
    <w:rsid w:val="00582364"/>
    <w:rsid w:val="0058524E"/>
    <w:rsid w:val="005912ED"/>
    <w:rsid w:val="00593AD8"/>
    <w:rsid w:val="005956A1"/>
    <w:rsid w:val="00597267"/>
    <w:rsid w:val="005A1DC5"/>
    <w:rsid w:val="005B3723"/>
    <w:rsid w:val="005B3FB2"/>
    <w:rsid w:val="005B3FC0"/>
    <w:rsid w:val="005B46A1"/>
    <w:rsid w:val="005B4F95"/>
    <w:rsid w:val="005B5357"/>
    <w:rsid w:val="005B70A8"/>
    <w:rsid w:val="005C3B22"/>
    <w:rsid w:val="005D0D17"/>
    <w:rsid w:val="005E312C"/>
    <w:rsid w:val="005E4448"/>
    <w:rsid w:val="005E4594"/>
    <w:rsid w:val="005E4F23"/>
    <w:rsid w:val="005F4549"/>
    <w:rsid w:val="005F5492"/>
    <w:rsid w:val="005F57B5"/>
    <w:rsid w:val="00600F4D"/>
    <w:rsid w:val="00602C18"/>
    <w:rsid w:val="00603BE9"/>
    <w:rsid w:val="00604A4B"/>
    <w:rsid w:val="00607127"/>
    <w:rsid w:val="00622501"/>
    <w:rsid w:val="006271F8"/>
    <w:rsid w:val="00630398"/>
    <w:rsid w:val="00634FB3"/>
    <w:rsid w:val="00643235"/>
    <w:rsid w:val="006466F4"/>
    <w:rsid w:val="006506D3"/>
    <w:rsid w:val="00650C22"/>
    <w:rsid w:val="006541FA"/>
    <w:rsid w:val="006546E8"/>
    <w:rsid w:val="00661C84"/>
    <w:rsid w:val="006638CC"/>
    <w:rsid w:val="00666BE8"/>
    <w:rsid w:val="00666D17"/>
    <w:rsid w:val="0067497B"/>
    <w:rsid w:val="00680951"/>
    <w:rsid w:val="006833D1"/>
    <w:rsid w:val="00687155"/>
    <w:rsid w:val="00690528"/>
    <w:rsid w:val="00690811"/>
    <w:rsid w:val="006A30DE"/>
    <w:rsid w:val="006B0A45"/>
    <w:rsid w:val="006B4272"/>
    <w:rsid w:val="006B43FE"/>
    <w:rsid w:val="006B6F22"/>
    <w:rsid w:val="006C064F"/>
    <w:rsid w:val="006D4B61"/>
    <w:rsid w:val="006E22DE"/>
    <w:rsid w:val="006E6507"/>
    <w:rsid w:val="006E651F"/>
    <w:rsid w:val="00701EBF"/>
    <w:rsid w:val="00706EFC"/>
    <w:rsid w:val="007074D2"/>
    <w:rsid w:val="00712CA6"/>
    <w:rsid w:val="007151B7"/>
    <w:rsid w:val="00715376"/>
    <w:rsid w:val="0071675D"/>
    <w:rsid w:val="007179B1"/>
    <w:rsid w:val="00726691"/>
    <w:rsid w:val="00726EAC"/>
    <w:rsid w:val="00730676"/>
    <w:rsid w:val="007332A0"/>
    <w:rsid w:val="00736217"/>
    <w:rsid w:val="00740F18"/>
    <w:rsid w:val="00746B86"/>
    <w:rsid w:val="00751C4A"/>
    <w:rsid w:val="007569A6"/>
    <w:rsid w:val="00760FE3"/>
    <w:rsid w:val="0076202E"/>
    <w:rsid w:val="007629DE"/>
    <w:rsid w:val="00763DA3"/>
    <w:rsid w:val="00765937"/>
    <w:rsid w:val="007661CF"/>
    <w:rsid w:val="007712CC"/>
    <w:rsid w:val="007830B9"/>
    <w:rsid w:val="00785A61"/>
    <w:rsid w:val="00792843"/>
    <w:rsid w:val="007C1692"/>
    <w:rsid w:val="007C3763"/>
    <w:rsid w:val="007C3DA5"/>
    <w:rsid w:val="007E0153"/>
    <w:rsid w:val="007F4DFA"/>
    <w:rsid w:val="007F644C"/>
    <w:rsid w:val="007F7A16"/>
    <w:rsid w:val="008062CE"/>
    <w:rsid w:val="008064C0"/>
    <w:rsid w:val="008071C9"/>
    <w:rsid w:val="008127D1"/>
    <w:rsid w:val="0081367E"/>
    <w:rsid w:val="008148F9"/>
    <w:rsid w:val="00816F0D"/>
    <w:rsid w:val="00821229"/>
    <w:rsid w:val="008215D1"/>
    <w:rsid w:val="00826CEF"/>
    <w:rsid w:val="008334F3"/>
    <w:rsid w:val="008341CD"/>
    <w:rsid w:val="0083745C"/>
    <w:rsid w:val="008415BF"/>
    <w:rsid w:val="00841B3E"/>
    <w:rsid w:val="00846EBC"/>
    <w:rsid w:val="0086095F"/>
    <w:rsid w:val="00861474"/>
    <w:rsid w:val="00862EB4"/>
    <w:rsid w:val="00864694"/>
    <w:rsid w:val="00867B2C"/>
    <w:rsid w:val="00873EC4"/>
    <w:rsid w:val="00883E67"/>
    <w:rsid w:val="0089101E"/>
    <w:rsid w:val="00892819"/>
    <w:rsid w:val="008A2235"/>
    <w:rsid w:val="008A5663"/>
    <w:rsid w:val="008B4109"/>
    <w:rsid w:val="008B4A5D"/>
    <w:rsid w:val="008B5206"/>
    <w:rsid w:val="008B6BB4"/>
    <w:rsid w:val="008C00AC"/>
    <w:rsid w:val="008C15AB"/>
    <w:rsid w:val="008D2702"/>
    <w:rsid w:val="008D4018"/>
    <w:rsid w:val="008E6DC4"/>
    <w:rsid w:val="008E6FDB"/>
    <w:rsid w:val="008F17E9"/>
    <w:rsid w:val="008F3BC9"/>
    <w:rsid w:val="008F7FD5"/>
    <w:rsid w:val="0090162E"/>
    <w:rsid w:val="009029B5"/>
    <w:rsid w:val="009078B1"/>
    <w:rsid w:val="00911184"/>
    <w:rsid w:val="00916077"/>
    <w:rsid w:val="00922343"/>
    <w:rsid w:val="00924A2E"/>
    <w:rsid w:val="00934215"/>
    <w:rsid w:val="009430AC"/>
    <w:rsid w:val="00943446"/>
    <w:rsid w:val="0094467B"/>
    <w:rsid w:val="00945F04"/>
    <w:rsid w:val="0095090A"/>
    <w:rsid w:val="0095521D"/>
    <w:rsid w:val="00960E7A"/>
    <w:rsid w:val="009616BA"/>
    <w:rsid w:val="009616C7"/>
    <w:rsid w:val="0096640D"/>
    <w:rsid w:val="00973207"/>
    <w:rsid w:val="00974D4D"/>
    <w:rsid w:val="00976C23"/>
    <w:rsid w:val="00981B4C"/>
    <w:rsid w:val="009853B5"/>
    <w:rsid w:val="0099045F"/>
    <w:rsid w:val="00995CD6"/>
    <w:rsid w:val="009A09C9"/>
    <w:rsid w:val="009A195C"/>
    <w:rsid w:val="009A2054"/>
    <w:rsid w:val="009C220B"/>
    <w:rsid w:val="009C5CEE"/>
    <w:rsid w:val="009D0613"/>
    <w:rsid w:val="009D7A17"/>
    <w:rsid w:val="009E03CE"/>
    <w:rsid w:val="009E2776"/>
    <w:rsid w:val="009E3267"/>
    <w:rsid w:val="009E502F"/>
    <w:rsid w:val="009E6B96"/>
    <w:rsid w:val="009E6CA9"/>
    <w:rsid w:val="009F5CE1"/>
    <w:rsid w:val="009F6D2F"/>
    <w:rsid w:val="009F7225"/>
    <w:rsid w:val="009F75A0"/>
    <w:rsid w:val="00A0029B"/>
    <w:rsid w:val="00A00C12"/>
    <w:rsid w:val="00A016B4"/>
    <w:rsid w:val="00A03534"/>
    <w:rsid w:val="00A05F82"/>
    <w:rsid w:val="00A064FB"/>
    <w:rsid w:val="00A12D1E"/>
    <w:rsid w:val="00A12FB9"/>
    <w:rsid w:val="00A20D50"/>
    <w:rsid w:val="00A24465"/>
    <w:rsid w:val="00A321A2"/>
    <w:rsid w:val="00A3451E"/>
    <w:rsid w:val="00A3573C"/>
    <w:rsid w:val="00A40F26"/>
    <w:rsid w:val="00A500E4"/>
    <w:rsid w:val="00A51168"/>
    <w:rsid w:val="00A52791"/>
    <w:rsid w:val="00A54832"/>
    <w:rsid w:val="00A618DC"/>
    <w:rsid w:val="00A65901"/>
    <w:rsid w:val="00A7099B"/>
    <w:rsid w:val="00A71BE6"/>
    <w:rsid w:val="00A7415D"/>
    <w:rsid w:val="00A748CB"/>
    <w:rsid w:val="00A74A45"/>
    <w:rsid w:val="00A75AE6"/>
    <w:rsid w:val="00A7600E"/>
    <w:rsid w:val="00A8074E"/>
    <w:rsid w:val="00A85E05"/>
    <w:rsid w:val="00A86F97"/>
    <w:rsid w:val="00A90295"/>
    <w:rsid w:val="00A91E69"/>
    <w:rsid w:val="00AA0ABC"/>
    <w:rsid w:val="00AA421B"/>
    <w:rsid w:val="00AA7AE1"/>
    <w:rsid w:val="00AB14CF"/>
    <w:rsid w:val="00AB3BA8"/>
    <w:rsid w:val="00AB55A4"/>
    <w:rsid w:val="00AB746A"/>
    <w:rsid w:val="00AC3440"/>
    <w:rsid w:val="00AC3CDE"/>
    <w:rsid w:val="00AC3FC3"/>
    <w:rsid w:val="00AD1B31"/>
    <w:rsid w:val="00AE0EEA"/>
    <w:rsid w:val="00AE7E71"/>
    <w:rsid w:val="00AF0AD5"/>
    <w:rsid w:val="00AF0C96"/>
    <w:rsid w:val="00AF0D6C"/>
    <w:rsid w:val="00AF43AA"/>
    <w:rsid w:val="00B008C0"/>
    <w:rsid w:val="00B01128"/>
    <w:rsid w:val="00B02EC9"/>
    <w:rsid w:val="00B037B6"/>
    <w:rsid w:val="00B04E47"/>
    <w:rsid w:val="00B078B0"/>
    <w:rsid w:val="00B1313E"/>
    <w:rsid w:val="00B16BAA"/>
    <w:rsid w:val="00B22EFA"/>
    <w:rsid w:val="00B341EA"/>
    <w:rsid w:val="00B37CC1"/>
    <w:rsid w:val="00B4068D"/>
    <w:rsid w:val="00B41349"/>
    <w:rsid w:val="00B414B5"/>
    <w:rsid w:val="00B42F23"/>
    <w:rsid w:val="00B43C44"/>
    <w:rsid w:val="00B53388"/>
    <w:rsid w:val="00B54D02"/>
    <w:rsid w:val="00B61504"/>
    <w:rsid w:val="00B70FBC"/>
    <w:rsid w:val="00B73E26"/>
    <w:rsid w:val="00B9031A"/>
    <w:rsid w:val="00B91B2A"/>
    <w:rsid w:val="00B9292D"/>
    <w:rsid w:val="00B96C1F"/>
    <w:rsid w:val="00BA20D5"/>
    <w:rsid w:val="00BA49CB"/>
    <w:rsid w:val="00BB1872"/>
    <w:rsid w:val="00BB2904"/>
    <w:rsid w:val="00BB3AB9"/>
    <w:rsid w:val="00BB6B99"/>
    <w:rsid w:val="00BC47D5"/>
    <w:rsid w:val="00BC6A51"/>
    <w:rsid w:val="00BD2A5D"/>
    <w:rsid w:val="00BE6C01"/>
    <w:rsid w:val="00BE7EDB"/>
    <w:rsid w:val="00BF0563"/>
    <w:rsid w:val="00BF6147"/>
    <w:rsid w:val="00C1205F"/>
    <w:rsid w:val="00C1462B"/>
    <w:rsid w:val="00C15E65"/>
    <w:rsid w:val="00C209D4"/>
    <w:rsid w:val="00C20C3D"/>
    <w:rsid w:val="00C24AED"/>
    <w:rsid w:val="00C355BD"/>
    <w:rsid w:val="00C35E6B"/>
    <w:rsid w:val="00C40561"/>
    <w:rsid w:val="00C4193F"/>
    <w:rsid w:val="00C43467"/>
    <w:rsid w:val="00C53997"/>
    <w:rsid w:val="00C53A14"/>
    <w:rsid w:val="00C60431"/>
    <w:rsid w:val="00C61A5B"/>
    <w:rsid w:val="00C62DF2"/>
    <w:rsid w:val="00C63C09"/>
    <w:rsid w:val="00C732D0"/>
    <w:rsid w:val="00C742EE"/>
    <w:rsid w:val="00C766D0"/>
    <w:rsid w:val="00C830B9"/>
    <w:rsid w:val="00C94EB2"/>
    <w:rsid w:val="00C95E4C"/>
    <w:rsid w:val="00C976F3"/>
    <w:rsid w:val="00CA150D"/>
    <w:rsid w:val="00CA20B5"/>
    <w:rsid w:val="00CA3C39"/>
    <w:rsid w:val="00CA42CF"/>
    <w:rsid w:val="00CA50D6"/>
    <w:rsid w:val="00CA5B2D"/>
    <w:rsid w:val="00CB03FF"/>
    <w:rsid w:val="00CB21B6"/>
    <w:rsid w:val="00CB605E"/>
    <w:rsid w:val="00CC352E"/>
    <w:rsid w:val="00CD2786"/>
    <w:rsid w:val="00CD38A7"/>
    <w:rsid w:val="00CD4E23"/>
    <w:rsid w:val="00CD57AE"/>
    <w:rsid w:val="00CE10C3"/>
    <w:rsid w:val="00CF16A7"/>
    <w:rsid w:val="00CF5805"/>
    <w:rsid w:val="00D06B63"/>
    <w:rsid w:val="00D123B1"/>
    <w:rsid w:val="00D138BE"/>
    <w:rsid w:val="00D15317"/>
    <w:rsid w:val="00D268DA"/>
    <w:rsid w:val="00D33166"/>
    <w:rsid w:val="00D34A36"/>
    <w:rsid w:val="00D45FD8"/>
    <w:rsid w:val="00D540C0"/>
    <w:rsid w:val="00D549AA"/>
    <w:rsid w:val="00D67FF5"/>
    <w:rsid w:val="00D703B3"/>
    <w:rsid w:val="00D70E95"/>
    <w:rsid w:val="00D722B7"/>
    <w:rsid w:val="00D7411E"/>
    <w:rsid w:val="00D81435"/>
    <w:rsid w:val="00D82399"/>
    <w:rsid w:val="00D87DBF"/>
    <w:rsid w:val="00D97348"/>
    <w:rsid w:val="00DA3318"/>
    <w:rsid w:val="00DA6DF0"/>
    <w:rsid w:val="00DB108D"/>
    <w:rsid w:val="00DB118A"/>
    <w:rsid w:val="00DB3B22"/>
    <w:rsid w:val="00DB4835"/>
    <w:rsid w:val="00DC14B3"/>
    <w:rsid w:val="00DD006F"/>
    <w:rsid w:val="00DD3D49"/>
    <w:rsid w:val="00DD68E6"/>
    <w:rsid w:val="00DE09AA"/>
    <w:rsid w:val="00DF2096"/>
    <w:rsid w:val="00DF20E4"/>
    <w:rsid w:val="00DF50CC"/>
    <w:rsid w:val="00E06BBC"/>
    <w:rsid w:val="00E16F7C"/>
    <w:rsid w:val="00E21591"/>
    <w:rsid w:val="00E23759"/>
    <w:rsid w:val="00E330B7"/>
    <w:rsid w:val="00E404F9"/>
    <w:rsid w:val="00E51807"/>
    <w:rsid w:val="00E52E76"/>
    <w:rsid w:val="00E5362B"/>
    <w:rsid w:val="00E55648"/>
    <w:rsid w:val="00E60A12"/>
    <w:rsid w:val="00E651BC"/>
    <w:rsid w:val="00E75C50"/>
    <w:rsid w:val="00E76556"/>
    <w:rsid w:val="00E7760B"/>
    <w:rsid w:val="00E91BFD"/>
    <w:rsid w:val="00E938E6"/>
    <w:rsid w:val="00E943F8"/>
    <w:rsid w:val="00E95051"/>
    <w:rsid w:val="00EA77E6"/>
    <w:rsid w:val="00EB20F1"/>
    <w:rsid w:val="00EB3D40"/>
    <w:rsid w:val="00EC14DA"/>
    <w:rsid w:val="00EC2F82"/>
    <w:rsid w:val="00EC777C"/>
    <w:rsid w:val="00ED4F81"/>
    <w:rsid w:val="00ED6833"/>
    <w:rsid w:val="00EE3921"/>
    <w:rsid w:val="00EE7766"/>
    <w:rsid w:val="00EF48C9"/>
    <w:rsid w:val="00EF5713"/>
    <w:rsid w:val="00EF6027"/>
    <w:rsid w:val="00F025E7"/>
    <w:rsid w:val="00F0340E"/>
    <w:rsid w:val="00F041A6"/>
    <w:rsid w:val="00F07EA6"/>
    <w:rsid w:val="00F114B1"/>
    <w:rsid w:val="00F120B1"/>
    <w:rsid w:val="00F1229D"/>
    <w:rsid w:val="00F157CD"/>
    <w:rsid w:val="00F2442C"/>
    <w:rsid w:val="00F255FB"/>
    <w:rsid w:val="00F310FF"/>
    <w:rsid w:val="00F3132A"/>
    <w:rsid w:val="00F36511"/>
    <w:rsid w:val="00F36F55"/>
    <w:rsid w:val="00F469EA"/>
    <w:rsid w:val="00F4703E"/>
    <w:rsid w:val="00F5195F"/>
    <w:rsid w:val="00F555B4"/>
    <w:rsid w:val="00F56012"/>
    <w:rsid w:val="00F57A11"/>
    <w:rsid w:val="00F76917"/>
    <w:rsid w:val="00F77859"/>
    <w:rsid w:val="00F77C91"/>
    <w:rsid w:val="00F8255D"/>
    <w:rsid w:val="00F9187D"/>
    <w:rsid w:val="00F92AEA"/>
    <w:rsid w:val="00F944BB"/>
    <w:rsid w:val="00F94F9E"/>
    <w:rsid w:val="00F95412"/>
    <w:rsid w:val="00F97D86"/>
    <w:rsid w:val="00FA111D"/>
    <w:rsid w:val="00FB3240"/>
    <w:rsid w:val="00FB5CF7"/>
    <w:rsid w:val="00FB6429"/>
    <w:rsid w:val="00FB7F4B"/>
    <w:rsid w:val="00FC344A"/>
    <w:rsid w:val="00FC4F9A"/>
    <w:rsid w:val="00FC5DA8"/>
    <w:rsid w:val="00FC6158"/>
    <w:rsid w:val="00FD04F0"/>
    <w:rsid w:val="00FD141F"/>
    <w:rsid w:val="00FD37EF"/>
    <w:rsid w:val="00FF6D80"/>
    <w:rsid w:val="00FF726A"/>
    <w:rsid w:val="00FF74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7A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2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20B"/>
    <w:rPr>
      <w:rFonts w:ascii="Tahoma" w:hAnsi="Tahoma" w:cs="Tahoma"/>
      <w:sz w:val="16"/>
      <w:szCs w:val="16"/>
    </w:rPr>
  </w:style>
  <w:style w:type="paragraph" w:styleId="a5">
    <w:name w:val="Normal (Web)"/>
    <w:basedOn w:val="a"/>
    <w:uiPriority w:val="99"/>
    <w:unhideWhenUsed/>
    <w:rsid w:val="009C22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CC352E"/>
    <w:rPr>
      <w:color w:val="0000FF"/>
      <w:u w:val="single"/>
    </w:rPr>
  </w:style>
  <w:style w:type="character" w:styleId="a7">
    <w:name w:val="Emphasis"/>
    <w:basedOn w:val="a0"/>
    <w:uiPriority w:val="20"/>
    <w:qFormat/>
    <w:rsid w:val="00F92AEA"/>
    <w:rPr>
      <w:i/>
      <w:iCs/>
    </w:rPr>
  </w:style>
  <w:style w:type="paragraph" w:styleId="a8">
    <w:name w:val="List Paragraph"/>
    <w:basedOn w:val="a"/>
    <w:uiPriority w:val="34"/>
    <w:qFormat/>
    <w:rsid w:val="00F92AEA"/>
    <w:pPr>
      <w:ind w:left="720"/>
      <w:contextualSpacing/>
    </w:pPr>
  </w:style>
  <w:style w:type="paragraph" w:styleId="a9">
    <w:name w:val="header"/>
    <w:basedOn w:val="a"/>
    <w:link w:val="aa"/>
    <w:uiPriority w:val="99"/>
    <w:unhideWhenUsed/>
    <w:rsid w:val="00EC2F8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C2F82"/>
  </w:style>
  <w:style w:type="paragraph" w:styleId="ab">
    <w:name w:val="footer"/>
    <w:basedOn w:val="a"/>
    <w:link w:val="ac"/>
    <w:uiPriority w:val="99"/>
    <w:unhideWhenUsed/>
    <w:rsid w:val="00EC2F8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C2F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7AE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C220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C220B"/>
    <w:rPr>
      <w:rFonts w:ascii="Tahoma" w:hAnsi="Tahoma" w:cs="Tahoma"/>
      <w:sz w:val="16"/>
      <w:szCs w:val="16"/>
    </w:rPr>
  </w:style>
  <w:style w:type="paragraph" w:styleId="a5">
    <w:name w:val="Normal (Web)"/>
    <w:basedOn w:val="a"/>
    <w:uiPriority w:val="99"/>
    <w:unhideWhenUsed/>
    <w:rsid w:val="009C220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CC352E"/>
    <w:rPr>
      <w:color w:val="0000FF"/>
      <w:u w:val="single"/>
    </w:rPr>
  </w:style>
  <w:style w:type="character" w:styleId="a7">
    <w:name w:val="Emphasis"/>
    <w:basedOn w:val="a0"/>
    <w:uiPriority w:val="20"/>
    <w:qFormat/>
    <w:rsid w:val="00F92AEA"/>
    <w:rPr>
      <w:i/>
      <w:iCs/>
    </w:rPr>
  </w:style>
  <w:style w:type="paragraph" w:styleId="a8">
    <w:name w:val="List Paragraph"/>
    <w:basedOn w:val="a"/>
    <w:uiPriority w:val="34"/>
    <w:qFormat/>
    <w:rsid w:val="00F92AEA"/>
    <w:pPr>
      <w:ind w:left="720"/>
      <w:contextualSpacing/>
    </w:pPr>
  </w:style>
  <w:style w:type="paragraph" w:styleId="a9">
    <w:name w:val="header"/>
    <w:basedOn w:val="a"/>
    <w:link w:val="aa"/>
    <w:uiPriority w:val="99"/>
    <w:unhideWhenUsed/>
    <w:rsid w:val="00EC2F82"/>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C2F82"/>
  </w:style>
  <w:style w:type="paragraph" w:styleId="ab">
    <w:name w:val="footer"/>
    <w:basedOn w:val="a"/>
    <w:link w:val="ac"/>
    <w:uiPriority w:val="99"/>
    <w:unhideWhenUsed/>
    <w:rsid w:val="00EC2F82"/>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C2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19222">
      <w:bodyDiv w:val="1"/>
      <w:marLeft w:val="0"/>
      <w:marRight w:val="0"/>
      <w:marTop w:val="0"/>
      <w:marBottom w:val="0"/>
      <w:divBdr>
        <w:top w:val="none" w:sz="0" w:space="0" w:color="auto"/>
        <w:left w:val="none" w:sz="0" w:space="0" w:color="auto"/>
        <w:bottom w:val="none" w:sz="0" w:space="0" w:color="auto"/>
        <w:right w:val="none" w:sz="0" w:space="0" w:color="auto"/>
      </w:divBdr>
    </w:div>
    <w:div w:id="48576601">
      <w:bodyDiv w:val="1"/>
      <w:marLeft w:val="0"/>
      <w:marRight w:val="0"/>
      <w:marTop w:val="0"/>
      <w:marBottom w:val="0"/>
      <w:divBdr>
        <w:top w:val="none" w:sz="0" w:space="0" w:color="auto"/>
        <w:left w:val="none" w:sz="0" w:space="0" w:color="auto"/>
        <w:bottom w:val="none" w:sz="0" w:space="0" w:color="auto"/>
        <w:right w:val="none" w:sz="0" w:space="0" w:color="auto"/>
      </w:divBdr>
    </w:div>
    <w:div w:id="65961029">
      <w:bodyDiv w:val="1"/>
      <w:marLeft w:val="0"/>
      <w:marRight w:val="0"/>
      <w:marTop w:val="0"/>
      <w:marBottom w:val="0"/>
      <w:divBdr>
        <w:top w:val="none" w:sz="0" w:space="0" w:color="auto"/>
        <w:left w:val="none" w:sz="0" w:space="0" w:color="auto"/>
        <w:bottom w:val="none" w:sz="0" w:space="0" w:color="auto"/>
        <w:right w:val="none" w:sz="0" w:space="0" w:color="auto"/>
      </w:divBdr>
    </w:div>
    <w:div w:id="132911018">
      <w:bodyDiv w:val="1"/>
      <w:marLeft w:val="0"/>
      <w:marRight w:val="0"/>
      <w:marTop w:val="0"/>
      <w:marBottom w:val="0"/>
      <w:divBdr>
        <w:top w:val="none" w:sz="0" w:space="0" w:color="auto"/>
        <w:left w:val="none" w:sz="0" w:space="0" w:color="auto"/>
        <w:bottom w:val="none" w:sz="0" w:space="0" w:color="auto"/>
        <w:right w:val="none" w:sz="0" w:space="0" w:color="auto"/>
      </w:divBdr>
    </w:div>
    <w:div w:id="152256503">
      <w:bodyDiv w:val="1"/>
      <w:marLeft w:val="0"/>
      <w:marRight w:val="0"/>
      <w:marTop w:val="0"/>
      <w:marBottom w:val="0"/>
      <w:divBdr>
        <w:top w:val="none" w:sz="0" w:space="0" w:color="auto"/>
        <w:left w:val="none" w:sz="0" w:space="0" w:color="auto"/>
        <w:bottom w:val="none" w:sz="0" w:space="0" w:color="auto"/>
        <w:right w:val="none" w:sz="0" w:space="0" w:color="auto"/>
      </w:divBdr>
    </w:div>
    <w:div w:id="252276360">
      <w:bodyDiv w:val="1"/>
      <w:marLeft w:val="0"/>
      <w:marRight w:val="0"/>
      <w:marTop w:val="0"/>
      <w:marBottom w:val="0"/>
      <w:divBdr>
        <w:top w:val="none" w:sz="0" w:space="0" w:color="auto"/>
        <w:left w:val="none" w:sz="0" w:space="0" w:color="auto"/>
        <w:bottom w:val="none" w:sz="0" w:space="0" w:color="auto"/>
        <w:right w:val="none" w:sz="0" w:space="0" w:color="auto"/>
      </w:divBdr>
    </w:div>
    <w:div w:id="260335048">
      <w:bodyDiv w:val="1"/>
      <w:marLeft w:val="0"/>
      <w:marRight w:val="0"/>
      <w:marTop w:val="0"/>
      <w:marBottom w:val="0"/>
      <w:divBdr>
        <w:top w:val="none" w:sz="0" w:space="0" w:color="auto"/>
        <w:left w:val="none" w:sz="0" w:space="0" w:color="auto"/>
        <w:bottom w:val="none" w:sz="0" w:space="0" w:color="auto"/>
        <w:right w:val="none" w:sz="0" w:space="0" w:color="auto"/>
      </w:divBdr>
    </w:div>
    <w:div w:id="282618755">
      <w:bodyDiv w:val="1"/>
      <w:marLeft w:val="0"/>
      <w:marRight w:val="0"/>
      <w:marTop w:val="0"/>
      <w:marBottom w:val="0"/>
      <w:divBdr>
        <w:top w:val="none" w:sz="0" w:space="0" w:color="auto"/>
        <w:left w:val="none" w:sz="0" w:space="0" w:color="auto"/>
        <w:bottom w:val="none" w:sz="0" w:space="0" w:color="auto"/>
        <w:right w:val="none" w:sz="0" w:space="0" w:color="auto"/>
      </w:divBdr>
    </w:div>
    <w:div w:id="291206345">
      <w:bodyDiv w:val="1"/>
      <w:marLeft w:val="0"/>
      <w:marRight w:val="0"/>
      <w:marTop w:val="0"/>
      <w:marBottom w:val="0"/>
      <w:divBdr>
        <w:top w:val="none" w:sz="0" w:space="0" w:color="auto"/>
        <w:left w:val="none" w:sz="0" w:space="0" w:color="auto"/>
        <w:bottom w:val="none" w:sz="0" w:space="0" w:color="auto"/>
        <w:right w:val="none" w:sz="0" w:space="0" w:color="auto"/>
      </w:divBdr>
    </w:div>
    <w:div w:id="424304204">
      <w:bodyDiv w:val="1"/>
      <w:marLeft w:val="0"/>
      <w:marRight w:val="0"/>
      <w:marTop w:val="0"/>
      <w:marBottom w:val="0"/>
      <w:divBdr>
        <w:top w:val="none" w:sz="0" w:space="0" w:color="auto"/>
        <w:left w:val="none" w:sz="0" w:space="0" w:color="auto"/>
        <w:bottom w:val="none" w:sz="0" w:space="0" w:color="auto"/>
        <w:right w:val="none" w:sz="0" w:space="0" w:color="auto"/>
      </w:divBdr>
    </w:div>
    <w:div w:id="438451272">
      <w:bodyDiv w:val="1"/>
      <w:marLeft w:val="0"/>
      <w:marRight w:val="0"/>
      <w:marTop w:val="0"/>
      <w:marBottom w:val="0"/>
      <w:divBdr>
        <w:top w:val="none" w:sz="0" w:space="0" w:color="auto"/>
        <w:left w:val="none" w:sz="0" w:space="0" w:color="auto"/>
        <w:bottom w:val="none" w:sz="0" w:space="0" w:color="auto"/>
        <w:right w:val="none" w:sz="0" w:space="0" w:color="auto"/>
      </w:divBdr>
    </w:div>
    <w:div w:id="441652285">
      <w:bodyDiv w:val="1"/>
      <w:marLeft w:val="0"/>
      <w:marRight w:val="0"/>
      <w:marTop w:val="0"/>
      <w:marBottom w:val="0"/>
      <w:divBdr>
        <w:top w:val="none" w:sz="0" w:space="0" w:color="auto"/>
        <w:left w:val="none" w:sz="0" w:space="0" w:color="auto"/>
        <w:bottom w:val="none" w:sz="0" w:space="0" w:color="auto"/>
        <w:right w:val="none" w:sz="0" w:space="0" w:color="auto"/>
      </w:divBdr>
    </w:div>
    <w:div w:id="654916284">
      <w:bodyDiv w:val="1"/>
      <w:marLeft w:val="0"/>
      <w:marRight w:val="0"/>
      <w:marTop w:val="0"/>
      <w:marBottom w:val="0"/>
      <w:divBdr>
        <w:top w:val="none" w:sz="0" w:space="0" w:color="auto"/>
        <w:left w:val="none" w:sz="0" w:space="0" w:color="auto"/>
        <w:bottom w:val="none" w:sz="0" w:space="0" w:color="auto"/>
        <w:right w:val="none" w:sz="0" w:space="0" w:color="auto"/>
      </w:divBdr>
    </w:div>
    <w:div w:id="703023835">
      <w:bodyDiv w:val="1"/>
      <w:marLeft w:val="0"/>
      <w:marRight w:val="0"/>
      <w:marTop w:val="0"/>
      <w:marBottom w:val="0"/>
      <w:divBdr>
        <w:top w:val="none" w:sz="0" w:space="0" w:color="auto"/>
        <w:left w:val="none" w:sz="0" w:space="0" w:color="auto"/>
        <w:bottom w:val="none" w:sz="0" w:space="0" w:color="auto"/>
        <w:right w:val="none" w:sz="0" w:space="0" w:color="auto"/>
      </w:divBdr>
    </w:div>
    <w:div w:id="807086024">
      <w:bodyDiv w:val="1"/>
      <w:marLeft w:val="0"/>
      <w:marRight w:val="0"/>
      <w:marTop w:val="0"/>
      <w:marBottom w:val="0"/>
      <w:divBdr>
        <w:top w:val="none" w:sz="0" w:space="0" w:color="auto"/>
        <w:left w:val="none" w:sz="0" w:space="0" w:color="auto"/>
        <w:bottom w:val="none" w:sz="0" w:space="0" w:color="auto"/>
        <w:right w:val="none" w:sz="0" w:space="0" w:color="auto"/>
      </w:divBdr>
    </w:div>
    <w:div w:id="833449054">
      <w:bodyDiv w:val="1"/>
      <w:marLeft w:val="0"/>
      <w:marRight w:val="0"/>
      <w:marTop w:val="0"/>
      <w:marBottom w:val="0"/>
      <w:divBdr>
        <w:top w:val="none" w:sz="0" w:space="0" w:color="auto"/>
        <w:left w:val="none" w:sz="0" w:space="0" w:color="auto"/>
        <w:bottom w:val="none" w:sz="0" w:space="0" w:color="auto"/>
        <w:right w:val="none" w:sz="0" w:space="0" w:color="auto"/>
      </w:divBdr>
    </w:div>
    <w:div w:id="850333141">
      <w:bodyDiv w:val="1"/>
      <w:marLeft w:val="0"/>
      <w:marRight w:val="0"/>
      <w:marTop w:val="0"/>
      <w:marBottom w:val="0"/>
      <w:divBdr>
        <w:top w:val="none" w:sz="0" w:space="0" w:color="auto"/>
        <w:left w:val="none" w:sz="0" w:space="0" w:color="auto"/>
        <w:bottom w:val="none" w:sz="0" w:space="0" w:color="auto"/>
        <w:right w:val="none" w:sz="0" w:space="0" w:color="auto"/>
      </w:divBdr>
    </w:div>
    <w:div w:id="875241350">
      <w:bodyDiv w:val="1"/>
      <w:marLeft w:val="0"/>
      <w:marRight w:val="0"/>
      <w:marTop w:val="0"/>
      <w:marBottom w:val="0"/>
      <w:divBdr>
        <w:top w:val="none" w:sz="0" w:space="0" w:color="auto"/>
        <w:left w:val="none" w:sz="0" w:space="0" w:color="auto"/>
        <w:bottom w:val="none" w:sz="0" w:space="0" w:color="auto"/>
        <w:right w:val="none" w:sz="0" w:space="0" w:color="auto"/>
      </w:divBdr>
    </w:div>
    <w:div w:id="903176178">
      <w:bodyDiv w:val="1"/>
      <w:marLeft w:val="0"/>
      <w:marRight w:val="0"/>
      <w:marTop w:val="0"/>
      <w:marBottom w:val="0"/>
      <w:divBdr>
        <w:top w:val="none" w:sz="0" w:space="0" w:color="auto"/>
        <w:left w:val="none" w:sz="0" w:space="0" w:color="auto"/>
        <w:bottom w:val="none" w:sz="0" w:space="0" w:color="auto"/>
        <w:right w:val="none" w:sz="0" w:space="0" w:color="auto"/>
      </w:divBdr>
    </w:div>
    <w:div w:id="940454139">
      <w:bodyDiv w:val="1"/>
      <w:marLeft w:val="0"/>
      <w:marRight w:val="0"/>
      <w:marTop w:val="0"/>
      <w:marBottom w:val="0"/>
      <w:divBdr>
        <w:top w:val="none" w:sz="0" w:space="0" w:color="auto"/>
        <w:left w:val="none" w:sz="0" w:space="0" w:color="auto"/>
        <w:bottom w:val="none" w:sz="0" w:space="0" w:color="auto"/>
        <w:right w:val="none" w:sz="0" w:space="0" w:color="auto"/>
      </w:divBdr>
    </w:div>
    <w:div w:id="1027103334">
      <w:bodyDiv w:val="1"/>
      <w:marLeft w:val="0"/>
      <w:marRight w:val="0"/>
      <w:marTop w:val="0"/>
      <w:marBottom w:val="0"/>
      <w:divBdr>
        <w:top w:val="none" w:sz="0" w:space="0" w:color="auto"/>
        <w:left w:val="none" w:sz="0" w:space="0" w:color="auto"/>
        <w:bottom w:val="none" w:sz="0" w:space="0" w:color="auto"/>
        <w:right w:val="none" w:sz="0" w:space="0" w:color="auto"/>
      </w:divBdr>
    </w:div>
    <w:div w:id="1043753702">
      <w:bodyDiv w:val="1"/>
      <w:marLeft w:val="0"/>
      <w:marRight w:val="0"/>
      <w:marTop w:val="0"/>
      <w:marBottom w:val="0"/>
      <w:divBdr>
        <w:top w:val="none" w:sz="0" w:space="0" w:color="auto"/>
        <w:left w:val="none" w:sz="0" w:space="0" w:color="auto"/>
        <w:bottom w:val="none" w:sz="0" w:space="0" w:color="auto"/>
        <w:right w:val="none" w:sz="0" w:space="0" w:color="auto"/>
      </w:divBdr>
    </w:div>
    <w:div w:id="1095398773">
      <w:bodyDiv w:val="1"/>
      <w:marLeft w:val="0"/>
      <w:marRight w:val="0"/>
      <w:marTop w:val="0"/>
      <w:marBottom w:val="0"/>
      <w:divBdr>
        <w:top w:val="none" w:sz="0" w:space="0" w:color="auto"/>
        <w:left w:val="none" w:sz="0" w:space="0" w:color="auto"/>
        <w:bottom w:val="none" w:sz="0" w:space="0" w:color="auto"/>
        <w:right w:val="none" w:sz="0" w:space="0" w:color="auto"/>
      </w:divBdr>
    </w:div>
    <w:div w:id="1264724744">
      <w:bodyDiv w:val="1"/>
      <w:marLeft w:val="0"/>
      <w:marRight w:val="0"/>
      <w:marTop w:val="0"/>
      <w:marBottom w:val="0"/>
      <w:divBdr>
        <w:top w:val="none" w:sz="0" w:space="0" w:color="auto"/>
        <w:left w:val="none" w:sz="0" w:space="0" w:color="auto"/>
        <w:bottom w:val="none" w:sz="0" w:space="0" w:color="auto"/>
        <w:right w:val="none" w:sz="0" w:space="0" w:color="auto"/>
      </w:divBdr>
    </w:div>
    <w:div w:id="1295602603">
      <w:bodyDiv w:val="1"/>
      <w:marLeft w:val="0"/>
      <w:marRight w:val="0"/>
      <w:marTop w:val="0"/>
      <w:marBottom w:val="0"/>
      <w:divBdr>
        <w:top w:val="none" w:sz="0" w:space="0" w:color="auto"/>
        <w:left w:val="none" w:sz="0" w:space="0" w:color="auto"/>
        <w:bottom w:val="none" w:sz="0" w:space="0" w:color="auto"/>
        <w:right w:val="none" w:sz="0" w:space="0" w:color="auto"/>
      </w:divBdr>
    </w:div>
    <w:div w:id="1339498511">
      <w:bodyDiv w:val="1"/>
      <w:marLeft w:val="0"/>
      <w:marRight w:val="0"/>
      <w:marTop w:val="0"/>
      <w:marBottom w:val="0"/>
      <w:divBdr>
        <w:top w:val="none" w:sz="0" w:space="0" w:color="auto"/>
        <w:left w:val="none" w:sz="0" w:space="0" w:color="auto"/>
        <w:bottom w:val="none" w:sz="0" w:space="0" w:color="auto"/>
        <w:right w:val="none" w:sz="0" w:space="0" w:color="auto"/>
      </w:divBdr>
    </w:div>
    <w:div w:id="1383020113">
      <w:bodyDiv w:val="1"/>
      <w:marLeft w:val="0"/>
      <w:marRight w:val="0"/>
      <w:marTop w:val="0"/>
      <w:marBottom w:val="0"/>
      <w:divBdr>
        <w:top w:val="none" w:sz="0" w:space="0" w:color="auto"/>
        <w:left w:val="none" w:sz="0" w:space="0" w:color="auto"/>
        <w:bottom w:val="none" w:sz="0" w:space="0" w:color="auto"/>
        <w:right w:val="none" w:sz="0" w:space="0" w:color="auto"/>
      </w:divBdr>
    </w:div>
    <w:div w:id="1402169817">
      <w:bodyDiv w:val="1"/>
      <w:marLeft w:val="0"/>
      <w:marRight w:val="0"/>
      <w:marTop w:val="0"/>
      <w:marBottom w:val="0"/>
      <w:divBdr>
        <w:top w:val="none" w:sz="0" w:space="0" w:color="auto"/>
        <w:left w:val="none" w:sz="0" w:space="0" w:color="auto"/>
        <w:bottom w:val="none" w:sz="0" w:space="0" w:color="auto"/>
        <w:right w:val="none" w:sz="0" w:space="0" w:color="auto"/>
      </w:divBdr>
    </w:div>
    <w:div w:id="1447846558">
      <w:bodyDiv w:val="1"/>
      <w:marLeft w:val="0"/>
      <w:marRight w:val="0"/>
      <w:marTop w:val="0"/>
      <w:marBottom w:val="0"/>
      <w:divBdr>
        <w:top w:val="none" w:sz="0" w:space="0" w:color="auto"/>
        <w:left w:val="none" w:sz="0" w:space="0" w:color="auto"/>
        <w:bottom w:val="none" w:sz="0" w:space="0" w:color="auto"/>
        <w:right w:val="none" w:sz="0" w:space="0" w:color="auto"/>
      </w:divBdr>
    </w:div>
    <w:div w:id="1652247592">
      <w:bodyDiv w:val="1"/>
      <w:marLeft w:val="0"/>
      <w:marRight w:val="0"/>
      <w:marTop w:val="0"/>
      <w:marBottom w:val="0"/>
      <w:divBdr>
        <w:top w:val="none" w:sz="0" w:space="0" w:color="auto"/>
        <w:left w:val="none" w:sz="0" w:space="0" w:color="auto"/>
        <w:bottom w:val="none" w:sz="0" w:space="0" w:color="auto"/>
        <w:right w:val="none" w:sz="0" w:space="0" w:color="auto"/>
      </w:divBdr>
    </w:div>
    <w:div w:id="1710572249">
      <w:bodyDiv w:val="1"/>
      <w:marLeft w:val="0"/>
      <w:marRight w:val="0"/>
      <w:marTop w:val="0"/>
      <w:marBottom w:val="0"/>
      <w:divBdr>
        <w:top w:val="none" w:sz="0" w:space="0" w:color="auto"/>
        <w:left w:val="none" w:sz="0" w:space="0" w:color="auto"/>
        <w:bottom w:val="none" w:sz="0" w:space="0" w:color="auto"/>
        <w:right w:val="none" w:sz="0" w:space="0" w:color="auto"/>
      </w:divBdr>
    </w:div>
    <w:div w:id="1797407715">
      <w:bodyDiv w:val="1"/>
      <w:marLeft w:val="0"/>
      <w:marRight w:val="0"/>
      <w:marTop w:val="0"/>
      <w:marBottom w:val="0"/>
      <w:divBdr>
        <w:top w:val="none" w:sz="0" w:space="0" w:color="auto"/>
        <w:left w:val="none" w:sz="0" w:space="0" w:color="auto"/>
        <w:bottom w:val="none" w:sz="0" w:space="0" w:color="auto"/>
        <w:right w:val="none" w:sz="0" w:space="0" w:color="auto"/>
      </w:divBdr>
    </w:div>
    <w:div w:id="1813601000">
      <w:bodyDiv w:val="1"/>
      <w:marLeft w:val="0"/>
      <w:marRight w:val="0"/>
      <w:marTop w:val="0"/>
      <w:marBottom w:val="0"/>
      <w:divBdr>
        <w:top w:val="none" w:sz="0" w:space="0" w:color="auto"/>
        <w:left w:val="none" w:sz="0" w:space="0" w:color="auto"/>
        <w:bottom w:val="none" w:sz="0" w:space="0" w:color="auto"/>
        <w:right w:val="none" w:sz="0" w:space="0" w:color="auto"/>
      </w:divBdr>
    </w:div>
    <w:div w:id="2105762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86FBFA-65A2-4CEC-A46C-520812855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8</Pages>
  <Words>1491</Words>
  <Characters>8505</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библиотека-1</dc:creator>
  <cp:lastModifiedBy>Name</cp:lastModifiedBy>
  <cp:revision>16</cp:revision>
  <cp:lastPrinted>2020-10-08T12:32:00Z</cp:lastPrinted>
  <dcterms:created xsi:type="dcterms:W3CDTF">2020-10-29T06:25:00Z</dcterms:created>
  <dcterms:modified xsi:type="dcterms:W3CDTF">2025-10-14T09:24:00Z</dcterms:modified>
</cp:coreProperties>
</file>