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0E" w:rsidRPr="00EB6308" w:rsidRDefault="00883A0E" w:rsidP="00094E61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B6308">
        <w:rPr>
          <w:rFonts w:ascii="Arial" w:hAnsi="Arial" w:cs="Arial"/>
          <w:b/>
          <w:color w:val="000000"/>
          <w:sz w:val="22"/>
          <w:szCs w:val="22"/>
        </w:rPr>
        <w:t>Уважаемые мамы и папы! Дорогие бабушки и дедушки!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Все мы чьи-то дети, и, независимо от возраста, от социального статуса, мы остаёмся детьми своих родителей. Другое дело, какие мы – дочки и сыновья? Как о нас думают наши отцы и матери?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Многим из нас кажется, что мы не плохо заботимся о своих престарелых родителях: покупаем им тёплые вещи, делаем подарки, балуем вкусненьким, не забываем всякий раз при встрече или телефонном разговоре спросить – как ты себя чувствуешь? И здесь мне обязательно кто-то возразит: «Разве этого мало?» Наверное, нет, ведь большинство стариков и этого не видят. Вопрос в другом: только ли это надо нашим родителям?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Кто из нас, взрослых дядей и тётей, может не задумываясь ответить на вопрос: когда глаза нашей мамы бывают счастливыми, а когда – грустными?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Рано из жизни уходят наши отцы. Стареют в одиночестве наши мамы. А мы не знаем их по-хорошему. Отложить бы в сторону все дела и хоть раз в жизни задуматься о родителях. Как они жили: что чувствовали, кого любили, как строили отношения, из-за чего плакали, чему радовались… Что ценили, о чём мечтали, и вообще, были ли они счастливы?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Не знаем мы мира своих родителей. Не знаем, а считаем себя хорошими и заботливыми детьми.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Надо успевать любить своих родителей! Находить время на сердечное общение. Интересоваться их интересами. Бросить всё и приехать к своему отцу, поговорить с мамой о её любимой книге. Многое что ещё можно сделать для наших стариков. Только бы успеть. Ведь у каждого свой век, и срок его никому не ведан.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С искренним уважением, Елена Владимировна Бачева, ректор некоммерческой организации НОУ «Академия родительского образования», главный редактор журнала «Родной дом».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Необязательный совет от поэта Андрея Дементьева.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(Памяти мамы)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Повидаться лишний раз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Было некогда.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Я теперь спешить горазд,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Только некуда.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Было некогда, стало некуда.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Если можешь, то прости…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Все мы дети суеты,</w:t>
      </w:r>
    </w:p>
    <w:p w:rsidR="00883A0E" w:rsidRPr="00EB6308" w:rsidRDefault="00883A0E" w:rsidP="0069428D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EB6308">
        <w:rPr>
          <w:rFonts w:ascii="Arial" w:hAnsi="Arial" w:cs="Arial"/>
          <w:color w:val="000000"/>
          <w:sz w:val="22"/>
          <w:szCs w:val="22"/>
        </w:rPr>
        <w:t>Её рекруты.</w:t>
      </w:r>
    </w:p>
    <w:sectPr w:rsidR="00883A0E" w:rsidRPr="00EB6308" w:rsidSect="0022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28D"/>
    <w:rsid w:val="00094E61"/>
    <w:rsid w:val="0014490E"/>
    <w:rsid w:val="00226359"/>
    <w:rsid w:val="00240F2C"/>
    <w:rsid w:val="00303479"/>
    <w:rsid w:val="00513382"/>
    <w:rsid w:val="005972A8"/>
    <w:rsid w:val="0069428D"/>
    <w:rsid w:val="00883A0E"/>
    <w:rsid w:val="00A659EF"/>
    <w:rsid w:val="00C7021B"/>
    <w:rsid w:val="00D55D26"/>
    <w:rsid w:val="00EB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9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283</Words>
  <Characters>1614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ТЦ</dc:creator>
  <cp:keywords/>
  <dc:description/>
  <cp:lastModifiedBy>Bibliograf</cp:lastModifiedBy>
  <cp:revision>6</cp:revision>
  <cp:lastPrinted>2018-02-08T04:26:00Z</cp:lastPrinted>
  <dcterms:created xsi:type="dcterms:W3CDTF">2018-02-03T07:24:00Z</dcterms:created>
  <dcterms:modified xsi:type="dcterms:W3CDTF">2018-02-08T04:27:00Z</dcterms:modified>
</cp:coreProperties>
</file>